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F80F" w14:textId="2EB7DC49" w:rsidR="00734D83" w:rsidRPr="00B95CFF" w:rsidRDefault="00A60063" w:rsidP="00734D83">
      <w:pPr>
        <w:tabs>
          <w:tab w:val="right" w:pos="10065"/>
        </w:tabs>
        <w:snapToGrid w:val="0"/>
        <w:spacing w:line="0" w:lineRule="atLeast"/>
        <w:jc w:val="left"/>
        <w:rPr>
          <w:rFonts w:asciiTheme="majorHAnsi" w:eastAsiaTheme="majorHAnsi" w:hAnsiTheme="majorHAnsi" w:hint="eastAsia"/>
          <w:sz w:val="20"/>
        </w:rPr>
      </w:pPr>
      <w:r w:rsidRPr="00A60063">
        <w:rPr>
          <w:rFonts w:ascii="游ゴシック Light" w:eastAsia="游ゴシック Light" w:hAnsi="游ゴシック Light" w:hint="eastAsia"/>
          <w:kern w:val="0"/>
          <w:sz w:val="20"/>
        </w:rPr>
        <w:t>主催：金沢市</w:t>
      </w:r>
      <w:r w:rsidRPr="00A60063">
        <w:rPr>
          <w:rFonts w:ascii="游ゴシック Light" w:eastAsia="游ゴシック Light" w:hAnsi="游ゴシック Light"/>
          <w:kern w:val="0"/>
          <w:sz w:val="20"/>
        </w:rPr>
        <w:tab/>
      </w:r>
      <w:r w:rsidR="00B95CFF" w:rsidRPr="00B95CFF">
        <w:rPr>
          <w:rFonts w:asciiTheme="majorHAnsi" w:eastAsiaTheme="majorHAnsi" w:hAnsiTheme="majorHAnsi" w:hint="eastAsia"/>
          <w:sz w:val="20"/>
        </w:rPr>
        <w:t>ver. 1</w:t>
      </w:r>
    </w:p>
    <w:p w14:paraId="273815E3" w14:textId="1D4CCB75" w:rsidR="0008745F" w:rsidRPr="00734D83" w:rsidRDefault="0008745F" w:rsidP="00C63CC7">
      <w:pPr>
        <w:tabs>
          <w:tab w:val="right" w:pos="10065"/>
        </w:tabs>
        <w:snapToGrid w:val="0"/>
        <w:spacing w:beforeLines="100" w:before="286" w:line="0" w:lineRule="atLeast"/>
        <w:jc w:val="left"/>
        <w:rPr>
          <w:rFonts w:asciiTheme="majorHAnsi" w:eastAsiaTheme="majorHAnsi" w:hAnsiTheme="majorHAnsi"/>
          <w:sz w:val="20"/>
          <w:bdr w:val="single" w:sz="4" w:space="0" w:color="auto"/>
        </w:rPr>
      </w:pPr>
      <w:r w:rsidRPr="004637AA">
        <w:rPr>
          <w:rFonts w:asciiTheme="majorEastAsia" w:eastAsiaTheme="majorEastAsia" w:hAnsiTheme="majorEastAsia" w:hint="eastAsia"/>
          <w:sz w:val="32"/>
          <w:szCs w:val="32"/>
        </w:rPr>
        <w:t>地域の皆さんの通いの場に、</w:t>
      </w:r>
      <w:r w:rsidR="007E425A">
        <w:rPr>
          <w:rFonts w:asciiTheme="majorEastAsia" w:eastAsiaTheme="majorEastAsia" w:hAnsiTheme="majorEastAsia" w:hint="eastAsia"/>
          <w:sz w:val="32"/>
          <w:szCs w:val="32"/>
        </w:rPr>
        <w:t>フレイルサポーター</w:t>
      </w:r>
      <w:r w:rsidRPr="004637AA">
        <w:rPr>
          <w:rFonts w:asciiTheme="majorEastAsia" w:eastAsiaTheme="majorEastAsia" w:hAnsiTheme="majorEastAsia" w:hint="eastAsia"/>
          <w:sz w:val="32"/>
          <w:szCs w:val="32"/>
        </w:rPr>
        <w:t>を派遣します</w:t>
      </w:r>
    </w:p>
    <w:p w14:paraId="087BB908" w14:textId="2B543714" w:rsidR="00771623" w:rsidRPr="000272AC" w:rsidRDefault="00382D77" w:rsidP="00604640">
      <w:pPr>
        <w:snapToGrid w:val="0"/>
        <w:rPr>
          <w:rFonts w:ascii="HG丸ｺﾞｼｯｸM-PRO" w:eastAsia="HG丸ｺﾞｼｯｸM-PRO" w:hAnsi="HG丸ｺﾞｼｯｸM-PRO"/>
          <w:sz w:val="28"/>
          <w:szCs w:val="22"/>
        </w:rPr>
      </w:pPr>
      <w:r>
        <w:pict w14:anchorId="580C2A5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55pt;height:64.45pt" fillcolor="#5a5a5a [2109]" stroked="f" strokecolor="#5a5a5a [2109]" strokeweight="1pt">
            <v:shadow color="#868686"/>
            <v:textpath style="font-family:&quot;UD デジタル 教科書体 NP-B&quot;;v-text-spacing:58985f;v-text-reverse:t;v-text-kern:t" trim="t" fitpath="t" string="フレイルチェック"/>
          </v:shape>
        </w:pict>
      </w:r>
    </w:p>
    <w:p w14:paraId="1B02EBB8" w14:textId="46AC3B06" w:rsidR="007E425A" w:rsidRPr="0097220E" w:rsidRDefault="007E425A" w:rsidP="007E425A">
      <w:pPr>
        <w:spacing w:line="0" w:lineRule="atLeast"/>
        <w:jc w:val="right"/>
        <w:rPr>
          <w:rFonts w:ascii="UD デジタル 教科書体 NP-B" w:eastAsia="UD デジタル 教科書体 NP-B" w:hAnsi="游ゴシック"/>
          <w:b/>
          <w:bCs/>
          <w:color w:val="595959" w:themeColor="text1" w:themeTint="A6"/>
          <w:sz w:val="40"/>
          <w:szCs w:val="40"/>
        </w:rPr>
      </w:pPr>
      <w:r w:rsidRPr="0097220E">
        <w:rPr>
          <w:rFonts w:ascii="UD デジタル 教科書体 NP-B" w:eastAsia="UD デジタル 教科書体 NP-B" w:hAnsi="游ゴシック" w:hint="eastAsia"/>
          <w:b/>
          <w:bCs/>
          <w:color w:val="595959" w:themeColor="text1" w:themeTint="A6"/>
          <w:sz w:val="40"/>
          <w:szCs w:val="40"/>
        </w:rPr>
        <w:t>をしてみませんか？</w:t>
      </w:r>
    </w:p>
    <w:p w14:paraId="179CCE6D" w14:textId="6F2D66E3" w:rsidR="00B530C5" w:rsidRPr="00213539" w:rsidRDefault="0008745F" w:rsidP="00C63CC7">
      <w:pPr>
        <w:tabs>
          <w:tab w:val="left" w:pos="2127"/>
        </w:tabs>
        <w:snapToGrid w:val="0"/>
        <w:spacing w:before="480"/>
        <w:ind w:leftChars="134" w:left="2124" w:rightChars="133" w:right="279" w:hangingChars="562" w:hanging="1843"/>
        <w:rPr>
          <w:rFonts w:ascii="游ゴシック" w:eastAsia="游ゴシック" w:hAnsi="游ゴシック"/>
          <w:sz w:val="28"/>
          <w:szCs w:val="24"/>
        </w:rPr>
      </w:pPr>
      <w:r w:rsidRPr="007E425A">
        <w:rPr>
          <w:rFonts w:ascii="游ゴシック" w:eastAsia="游ゴシック" w:hAnsi="游ゴシック" w:hint="eastAsia"/>
          <w:b/>
          <w:spacing w:val="24"/>
          <w:kern w:val="0"/>
          <w:sz w:val="28"/>
          <w:szCs w:val="24"/>
          <w:fitText w:val="1265" w:id="-1156407808"/>
        </w:rPr>
        <w:t>事業目</w:t>
      </w:r>
      <w:r w:rsidRPr="007E425A">
        <w:rPr>
          <w:rFonts w:ascii="游ゴシック" w:eastAsia="游ゴシック" w:hAnsi="游ゴシック" w:hint="eastAsia"/>
          <w:b/>
          <w:spacing w:val="1"/>
          <w:kern w:val="0"/>
          <w:sz w:val="28"/>
          <w:szCs w:val="24"/>
          <w:fitText w:val="1265" w:id="-1156407808"/>
        </w:rPr>
        <w:t>的</w:t>
      </w:r>
      <w:r w:rsidR="000272AC" w:rsidRPr="00213539">
        <w:rPr>
          <w:rFonts w:ascii="游ゴシック" w:eastAsia="游ゴシック" w:hAnsi="游ゴシック"/>
          <w:b/>
          <w:sz w:val="28"/>
          <w:szCs w:val="24"/>
        </w:rPr>
        <w:tab/>
      </w:r>
      <w:r w:rsidR="007E425A">
        <w:rPr>
          <w:rFonts w:ascii="游ゴシック" w:eastAsia="游ゴシック" w:hAnsi="游ゴシック" w:hint="eastAsia"/>
          <w:sz w:val="28"/>
          <w:szCs w:val="24"/>
        </w:rPr>
        <w:t>フレイルチェックにより、フレイルの兆候を早期に発見し対応することができます。現在の心身の状態を確認し</w:t>
      </w:r>
      <w:r w:rsidR="00256CC1">
        <w:rPr>
          <w:rFonts w:ascii="游ゴシック" w:eastAsia="游ゴシック" w:hAnsi="游ゴシック" w:hint="eastAsia"/>
          <w:sz w:val="28"/>
          <w:szCs w:val="24"/>
        </w:rPr>
        <w:t>て</w:t>
      </w:r>
      <w:r w:rsidR="007E425A">
        <w:rPr>
          <w:rFonts w:ascii="游ゴシック" w:eastAsia="游ゴシック" w:hAnsi="游ゴシック" w:hint="eastAsia"/>
          <w:sz w:val="28"/>
          <w:szCs w:val="24"/>
        </w:rPr>
        <w:t>日常生活を見直し</w:t>
      </w:r>
      <w:r w:rsidR="00DD3AA7">
        <w:rPr>
          <w:rFonts w:ascii="游ゴシック" w:eastAsia="游ゴシック" w:hAnsi="游ゴシック" w:hint="eastAsia"/>
          <w:sz w:val="28"/>
          <w:szCs w:val="24"/>
        </w:rPr>
        <w:t>、</w:t>
      </w:r>
      <w:r w:rsidR="007E425A">
        <w:rPr>
          <w:rFonts w:ascii="游ゴシック" w:eastAsia="游ゴシック" w:hAnsi="游ゴシック" w:hint="eastAsia"/>
          <w:sz w:val="28"/>
          <w:szCs w:val="24"/>
        </w:rPr>
        <w:t>健康長寿を目指すための支援をします。</w:t>
      </w:r>
    </w:p>
    <w:p w14:paraId="75A7E3DE" w14:textId="4FD2799B" w:rsidR="0008745F" w:rsidRPr="00213539" w:rsidRDefault="00682F9D" w:rsidP="00EF3132">
      <w:pPr>
        <w:tabs>
          <w:tab w:val="left" w:pos="2127"/>
        </w:tabs>
        <w:snapToGrid w:val="0"/>
        <w:spacing w:before="240"/>
        <w:ind w:leftChars="135" w:left="283" w:rightChars="133" w:right="279"/>
        <w:rPr>
          <w:rFonts w:ascii="游ゴシック" w:eastAsia="游ゴシック" w:hAnsi="游ゴシック"/>
          <w:sz w:val="28"/>
          <w:szCs w:val="24"/>
        </w:rPr>
      </w:pPr>
      <w:r w:rsidRPr="00213539">
        <w:rPr>
          <w:rFonts w:ascii="游ゴシック" w:eastAsia="游ゴシック" w:hAnsi="游ゴシック" w:hint="eastAsia"/>
          <w:b/>
          <w:spacing w:val="352"/>
          <w:kern w:val="0"/>
          <w:sz w:val="28"/>
          <w:szCs w:val="24"/>
          <w:fitText w:val="1265" w:id="-1156407807"/>
        </w:rPr>
        <w:t>対</w:t>
      </w:r>
      <w:r w:rsidR="0008745F" w:rsidRPr="00213539">
        <w:rPr>
          <w:rFonts w:ascii="游ゴシック" w:eastAsia="游ゴシック" w:hAnsi="游ゴシック" w:hint="eastAsia"/>
          <w:b/>
          <w:kern w:val="0"/>
          <w:sz w:val="28"/>
          <w:szCs w:val="24"/>
          <w:fitText w:val="1265" w:id="-1156407807"/>
        </w:rPr>
        <w:t>象</w:t>
      </w:r>
      <w:r w:rsidR="000272AC" w:rsidRPr="00213539">
        <w:rPr>
          <w:rFonts w:ascii="游ゴシック" w:eastAsia="游ゴシック" w:hAnsi="游ゴシック"/>
          <w:b/>
          <w:kern w:val="0"/>
          <w:sz w:val="28"/>
          <w:szCs w:val="24"/>
        </w:rPr>
        <w:tab/>
      </w:r>
      <w:r w:rsidR="0008745F" w:rsidRPr="00213539">
        <w:rPr>
          <w:rFonts w:ascii="游ゴシック" w:eastAsia="游ゴシック" w:hAnsi="游ゴシック" w:hint="eastAsia"/>
          <w:sz w:val="28"/>
          <w:szCs w:val="24"/>
        </w:rPr>
        <w:t>金沢市内に所在し活動する</w:t>
      </w:r>
      <w:r w:rsidR="00283243">
        <w:rPr>
          <w:rFonts w:ascii="游ゴシック" w:eastAsia="游ゴシック" w:hAnsi="游ゴシック" w:hint="eastAsia"/>
          <w:sz w:val="28"/>
          <w:szCs w:val="24"/>
        </w:rPr>
        <w:t>、</w:t>
      </w:r>
      <w:r w:rsidR="007E425A">
        <w:rPr>
          <w:rFonts w:ascii="游ゴシック" w:eastAsia="游ゴシック" w:hAnsi="游ゴシック" w:hint="eastAsia"/>
          <w:sz w:val="28"/>
          <w:szCs w:val="24"/>
        </w:rPr>
        <w:t>概ね</w:t>
      </w:r>
      <w:r w:rsidR="0008745F" w:rsidRPr="00213539">
        <w:rPr>
          <w:rFonts w:ascii="游ゴシック" w:eastAsia="游ゴシック" w:hAnsi="游ゴシック" w:hint="eastAsia"/>
          <w:sz w:val="28"/>
          <w:szCs w:val="24"/>
        </w:rPr>
        <w:t>65歳以上の団体・グループ</w:t>
      </w:r>
    </w:p>
    <w:p w14:paraId="44DDA54C" w14:textId="761127B7" w:rsidR="0008745F" w:rsidRDefault="0008745F" w:rsidP="00F0322D">
      <w:pPr>
        <w:numPr>
          <w:ilvl w:val="0"/>
          <w:numId w:val="21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10</w:t>
      </w:r>
      <w:r w:rsidR="007E425A">
        <w:rPr>
          <w:rFonts w:ascii="游ゴシック" w:eastAsia="游ゴシック" w:hAnsi="游ゴシック" w:hint="eastAsia"/>
          <w:sz w:val="24"/>
          <w:szCs w:val="22"/>
        </w:rPr>
        <w:t>～20</w:t>
      </w:r>
      <w:r w:rsidR="0027386D" w:rsidRPr="00E744B2">
        <w:rPr>
          <w:rFonts w:ascii="游ゴシック" w:eastAsia="游ゴシック" w:hAnsi="游ゴシック" w:hint="eastAsia"/>
          <w:sz w:val="24"/>
          <w:szCs w:val="22"/>
        </w:rPr>
        <w:t>名</w:t>
      </w:r>
      <w:r w:rsidR="007E425A">
        <w:rPr>
          <w:rFonts w:ascii="游ゴシック" w:eastAsia="游ゴシック" w:hAnsi="游ゴシック" w:hint="eastAsia"/>
          <w:sz w:val="24"/>
          <w:szCs w:val="22"/>
        </w:rPr>
        <w:t>程度</w:t>
      </w:r>
      <w:r w:rsidR="006663E1">
        <w:rPr>
          <w:rFonts w:ascii="游ゴシック" w:eastAsia="游ゴシック" w:hAnsi="游ゴシック" w:hint="eastAsia"/>
          <w:sz w:val="24"/>
          <w:szCs w:val="22"/>
        </w:rPr>
        <w:t>で、</w:t>
      </w:r>
      <w:r w:rsidR="007E425A">
        <w:rPr>
          <w:rFonts w:ascii="游ゴシック" w:eastAsia="游ゴシック" w:hAnsi="游ゴシック" w:hint="eastAsia"/>
          <w:sz w:val="24"/>
          <w:szCs w:val="22"/>
        </w:rPr>
        <w:t>事前に参加人数がわかること</w:t>
      </w:r>
    </w:p>
    <w:p w14:paraId="5D44E9EB" w14:textId="5F8DE55C" w:rsidR="00DD3AA7" w:rsidRPr="00F0322D" w:rsidRDefault="007E425A" w:rsidP="00F0322D">
      <w:pPr>
        <w:numPr>
          <w:ilvl w:val="0"/>
          <w:numId w:val="21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>
        <w:rPr>
          <w:rFonts w:ascii="游ゴシック" w:eastAsia="游ゴシック" w:hAnsi="游ゴシック" w:hint="eastAsia"/>
          <w:sz w:val="24"/>
          <w:szCs w:val="22"/>
        </w:rPr>
        <w:t>半年</w:t>
      </w:r>
      <w:r w:rsidR="00F0322D">
        <w:rPr>
          <w:rFonts w:ascii="游ゴシック" w:eastAsia="游ゴシック" w:hAnsi="游ゴシック" w:hint="eastAsia"/>
          <w:sz w:val="24"/>
          <w:szCs w:val="22"/>
        </w:rPr>
        <w:t>から</w:t>
      </w:r>
      <w:r>
        <w:rPr>
          <w:rFonts w:ascii="游ゴシック" w:eastAsia="游ゴシック" w:hAnsi="游ゴシック" w:hint="eastAsia"/>
          <w:sz w:val="24"/>
          <w:szCs w:val="22"/>
        </w:rPr>
        <w:t>1年後を目安に、フレイルチェック</w:t>
      </w:r>
      <w:r w:rsidR="00F0322D">
        <w:rPr>
          <w:rFonts w:ascii="游ゴシック" w:eastAsia="游ゴシック" w:hAnsi="游ゴシック" w:hint="eastAsia"/>
          <w:sz w:val="24"/>
          <w:szCs w:val="22"/>
        </w:rPr>
        <w:t>を</w:t>
      </w:r>
      <w:r>
        <w:rPr>
          <w:rFonts w:ascii="游ゴシック" w:eastAsia="游ゴシック" w:hAnsi="游ゴシック" w:hint="eastAsia"/>
          <w:sz w:val="24"/>
          <w:szCs w:val="22"/>
        </w:rPr>
        <w:t>継続実施できること</w:t>
      </w:r>
    </w:p>
    <w:p w14:paraId="2441A496" w14:textId="319286AA" w:rsidR="007E425A" w:rsidRPr="00DD3AA7" w:rsidRDefault="00DD3AA7" w:rsidP="00DD3AA7">
      <w:pPr>
        <w:numPr>
          <w:ilvl w:val="0"/>
          <w:numId w:val="21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政治団体及び宗教団体、営利目的の集会は除く</w:t>
      </w:r>
    </w:p>
    <w:p w14:paraId="245311AE" w14:textId="57D7132D" w:rsidR="00DE60F0" w:rsidRPr="00213539" w:rsidRDefault="00682F9D" w:rsidP="00DD3AA7">
      <w:pPr>
        <w:tabs>
          <w:tab w:val="left" w:pos="2127"/>
        </w:tabs>
        <w:snapToGrid w:val="0"/>
        <w:spacing w:before="240"/>
        <w:ind w:leftChars="134" w:left="2121" w:rightChars="133" w:right="279" w:hangingChars="187" w:hanging="1840"/>
        <w:rPr>
          <w:rFonts w:ascii="游ゴシック" w:eastAsia="游ゴシック" w:hAnsi="游ゴシック"/>
          <w:sz w:val="28"/>
          <w:szCs w:val="24"/>
        </w:rPr>
      </w:pPr>
      <w:r w:rsidRPr="00FD32C2">
        <w:rPr>
          <w:rFonts w:ascii="游ゴシック" w:eastAsia="游ゴシック" w:hAnsi="游ゴシック" w:hint="eastAsia"/>
          <w:b/>
          <w:spacing w:val="352"/>
          <w:kern w:val="0"/>
          <w:sz w:val="28"/>
          <w:szCs w:val="24"/>
          <w:fitText w:val="1265" w:id="-1156407805"/>
        </w:rPr>
        <w:t>内</w:t>
      </w:r>
      <w:r w:rsidR="0008745F" w:rsidRPr="00FD32C2">
        <w:rPr>
          <w:rFonts w:ascii="游ゴシック" w:eastAsia="游ゴシック" w:hAnsi="游ゴシック" w:hint="eastAsia"/>
          <w:b/>
          <w:kern w:val="0"/>
          <w:sz w:val="28"/>
          <w:szCs w:val="24"/>
          <w:fitText w:val="1265" w:id="-1156407805"/>
        </w:rPr>
        <w:t>容</w:t>
      </w:r>
      <w:r w:rsidR="000272AC" w:rsidRPr="00213539">
        <w:rPr>
          <w:rFonts w:ascii="游ゴシック" w:eastAsia="游ゴシック" w:hAnsi="游ゴシック"/>
          <w:b/>
          <w:kern w:val="0"/>
          <w:sz w:val="28"/>
          <w:szCs w:val="24"/>
        </w:rPr>
        <w:tab/>
      </w:r>
      <w:r w:rsidR="00DD3AA7">
        <w:rPr>
          <w:rFonts w:ascii="游ゴシック" w:eastAsia="游ゴシック" w:hAnsi="游ゴシック" w:hint="eastAsia"/>
          <w:sz w:val="28"/>
          <w:szCs w:val="24"/>
        </w:rPr>
        <w:t>フレイルチェック</w:t>
      </w:r>
      <w:r w:rsidR="00DD3AA7" w:rsidRPr="00A202F9">
        <w:rPr>
          <w:rFonts w:ascii="游ゴシック" w:eastAsia="游ゴシック" w:hAnsi="游ゴシック" w:hint="eastAsia"/>
          <w:sz w:val="24"/>
          <w:szCs w:val="24"/>
        </w:rPr>
        <w:t>（</w:t>
      </w:r>
      <w:r w:rsidR="00FD32C2">
        <w:rPr>
          <w:rFonts w:ascii="游ゴシック" w:eastAsia="游ゴシック" w:hAnsi="游ゴシック" w:hint="eastAsia"/>
          <w:sz w:val="24"/>
          <w:szCs w:val="24"/>
        </w:rPr>
        <w:t>質問紙</w:t>
      </w:r>
      <w:r w:rsidR="00DD3AA7" w:rsidRPr="00A202F9">
        <w:rPr>
          <w:rFonts w:ascii="游ゴシック" w:eastAsia="游ゴシック" w:hAnsi="游ゴシック" w:hint="eastAsia"/>
          <w:sz w:val="24"/>
          <w:szCs w:val="24"/>
        </w:rPr>
        <w:t>、片足立ち上がり、握力など）</w:t>
      </w:r>
      <w:r w:rsidR="00A202F9">
        <w:rPr>
          <w:rFonts w:ascii="游ゴシック" w:eastAsia="游ゴシック" w:hAnsi="游ゴシック" w:hint="eastAsia"/>
          <w:sz w:val="28"/>
          <w:szCs w:val="24"/>
        </w:rPr>
        <w:t>、</w:t>
      </w:r>
      <w:r w:rsidR="00A202F9">
        <w:rPr>
          <w:rFonts w:ascii="游ゴシック" w:eastAsia="游ゴシック" w:hAnsi="游ゴシック"/>
          <w:sz w:val="28"/>
          <w:szCs w:val="24"/>
        </w:rPr>
        <w:br/>
      </w:r>
      <w:r w:rsidR="00DD3AA7">
        <w:rPr>
          <w:rFonts w:ascii="游ゴシック" w:eastAsia="游ゴシック" w:hAnsi="游ゴシック" w:hint="eastAsia"/>
          <w:sz w:val="28"/>
          <w:szCs w:val="24"/>
        </w:rPr>
        <w:t>結果</w:t>
      </w:r>
      <w:r w:rsidR="00CC5B2A">
        <w:rPr>
          <w:rFonts w:ascii="游ゴシック" w:eastAsia="游ゴシック" w:hAnsi="游ゴシック" w:hint="eastAsia"/>
          <w:sz w:val="28"/>
          <w:szCs w:val="24"/>
        </w:rPr>
        <w:t>の</w:t>
      </w:r>
      <w:r w:rsidR="00DD3AA7">
        <w:rPr>
          <w:rFonts w:ascii="游ゴシック" w:eastAsia="游ゴシック" w:hAnsi="游ゴシック" w:hint="eastAsia"/>
          <w:sz w:val="28"/>
          <w:szCs w:val="24"/>
        </w:rPr>
        <w:t>説明、ミニ講話など</w:t>
      </w:r>
      <w:r w:rsidR="00921FA6" w:rsidRPr="00213539">
        <w:rPr>
          <w:rFonts w:ascii="游ゴシック" w:eastAsia="游ゴシック" w:hAnsi="游ゴシック" w:hint="eastAsia"/>
          <w:sz w:val="28"/>
          <w:szCs w:val="24"/>
        </w:rPr>
        <w:t>を行います。</w:t>
      </w:r>
    </w:p>
    <w:p w14:paraId="78BAE148" w14:textId="230C77F5" w:rsidR="00CC5B2A" w:rsidRPr="00E744B2" w:rsidRDefault="00CC5B2A" w:rsidP="00F0322D">
      <w:pPr>
        <w:numPr>
          <w:ilvl w:val="5"/>
          <w:numId w:val="23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>
        <w:rPr>
          <w:rFonts w:ascii="游ゴシック" w:eastAsia="游ゴシック" w:hAnsi="游ゴシック" w:hint="eastAsia"/>
          <w:sz w:val="24"/>
          <w:szCs w:val="22"/>
        </w:rPr>
        <w:t>2時間程度</w:t>
      </w:r>
    </w:p>
    <w:p w14:paraId="2CFECB43" w14:textId="45AC61D1" w:rsidR="003646F6" w:rsidRPr="00E744B2" w:rsidRDefault="00CC5B2A" w:rsidP="00CC5B2A">
      <w:pPr>
        <w:numPr>
          <w:ilvl w:val="5"/>
          <w:numId w:val="23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>
        <w:rPr>
          <w:rFonts w:ascii="游ゴシック" w:eastAsia="游ゴシック" w:hAnsi="游ゴシック" w:hint="eastAsia"/>
          <w:sz w:val="24"/>
          <w:szCs w:val="22"/>
        </w:rPr>
        <w:t>東京大学</w:t>
      </w:r>
      <w:r w:rsidR="00A202F9">
        <w:rPr>
          <w:rFonts w:ascii="游ゴシック" w:eastAsia="游ゴシック" w:hAnsi="游ゴシック" w:hint="eastAsia"/>
          <w:sz w:val="24"/>
          <w:szCs w:val="22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2"/>
        </w:rPr>
        <w:t>高齢社会総合研究機構 飯島教授開発のプログラムを使用</w:t>
      </w:r>
    </w:p>
    <w:p w14:paraId="4A74508A" w14:textId="0131621A" w:rsidR="0027386D" w:rsidRPr="00E744B2" w:rsidRDefault="0056786D" w:rsidP="00522153">
      <w:pPr>
        <w:numPr>
          <w:ilvl w:val="5"/>
          <w:numId w:val="23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終了後に</w:t>
      </w:r>
      <w:r w:rsidR="00A815DC" w:rsidRPr="00E744B2">
        <w:rPr>
          <w:rFonts w:ascii="游ゴシック" w:eastAsia="游ゴシック" w:hAnsi="游ゴシック" w:hint="eastAsia"/>
          <w:sz w:val="24"/>
          <w:szCs w:val="22"/>
        </w:rPr>
        <w:t>、</w:t>
      </w:r>
      <w:r w:rsidRPr="00E744B2">
        <w:rPr>
          <w:rFonts w:ascii="游ゴシック" w:eastAsia="游ゴシック" w:hAnsi="游ゴシック" w:hint="eastAsia"/>
          <w:sz w:val="24"/>
          <w:szCs w:val="22"/>
        </w:rPr>
        <w:t>報告書のご提出をお願い</w:t>
      </w:r>
      <w:r w:rsidR="0027386D" w:rsidRPr="00E744B2">
        <w:rPr>
          <w:rFonts w:ascii="游ゴシック" w:eastAsia="游ゴシック" w:hAnsi="游ゴシック" w:hint="eastAsia"/>
          <w:sz w:val="24"/>
          <w:szCs w:val="22"/>
        </w:rPr>
        <w:t>します</w:t>
      </w:r>
    </w:p>
    <w:p w14:paraId="0D0C8A0A" w14:textId="2832FB97" w:rsidR="0056741C" w:rsidRPr="00213539" w:rsidRDefault="0056741C" w:rsidP="00EF3132">
      <w:pPr>
        <w:tabs>
          <w:tab w:val="left" w:pos="2127"/>
        </w:tabs>
        <w:snapToGrid w:val="0"/>
        <w:spacing w:before="240"/>
        <w:ind w:leftChars="135" w:left="283" w:rightChars="133" w:right="279"/>
        <w:rPr>
          <w:rFonts w:ascii="游ゴシック" w:eastAsia="游ゴシック" w:hAnsi="游ゴシック"/>
          <w:sz w:val="28"/>
          <w:szCs w:val="24"/>
        </w:rPr>
      </w:pPr>
      <w:r w:rsidRPr="00DF27F3">
        <w:rPr>
          <w:rFonts w:ascii="游ゴシック" w:eastAsia="游ゴシック" w:hAnsi="游ゴシック" w:hint="eastAsia"/>
          <w:b/>
          <w:spacing w:val="339"/>
          <w:kern w:val="0"/>
          <w:sz w:val="28"/>
          <w:szCs w:val="24"/>
          <w:fitText w:val="1238" w:id="-1148480768"/>
        </w:rPr>
        <w:t>費</w:t>
      </w:r>
      <w:r w:rsidRPr="00DF27F3">
        <w:rPr>
          <w:rFonts w:ascii="游ゴシック" w:eastAsia="游ゴシック" w:hAnsi="游ゴシック" w:hint="eastAsia"/>
          <w:b/>
          <w:kern w:val="0"/>
          <w:sz w:val="28"/>
          <w:szCs w:val="24"/>
          <w:fitText w:val="1238" w:id="-1148480768"/>
        </w:rPr>
        <w:t>用</w:t>
      </w:r>
      <w:r w:rsidRPr="00213539">
        <w:rPr>
          <w:rFonts w:ascii="游ゴシック" w:eastAsia="游ゴシック" w:hAnsi="游ゴシック"/>
          <w:b/>
          <w:kern w:val="0"/>
          <w:sz w:val="28"/>
          <w:szCs w:val="24"/>
        </w:rPr>
        <w:tab/>
      </w:r>
      <w:r w:rsidRPr="00213539">
        <w:rPr>
          <w:rFonts w:ascii="游ゴシック" w:eastAsia="游ゴシック" w:hAnsi="游ゴシック" w:hint="eastAsia"/>
          <w:sz w:val="28"/>
          <w:szCs w:val="24"/>
        </w:rPr>
        <w:t>無料</w:t>
      </w:r>
    </w:p>
    <w:p w14:paraId="75EC7031" w14:textId="1F43DF83" w:rsidR="0008745F" w:rsidRDefault="0008745F" w:rsidP="00A202F9">
      <w:pPr>
        <w:tabs>
          <w:tab w:val="left" w:pos="2127"/>
        </w:tabs>
        <w:snapToGrid w:val="0"/>
        <w:spacing w:before="240"/>
        <w:ind w:leftChars="135" w:left="283" w:rightChars="133" w:right="279"/>
        <w:rPr>
          <w:rFonts w:ascii="游ゴシック" w:eastAsia="游ゴシック" w:hAnsi="游ゴシック"/>
          <w:sz w:val="24"/>
          <w:szCs w:val="24"/>
        </w:rPr>
      </w:pPr>
      <w:r w:rsidRPr="00DF27F3">
        <w:rPr>
          <w:rFonts w:ascii="游ゴシック" w:eastAsia="游ゴシック" w:hAnsi="游ゴシック" w:hint="eastAsia"/>
          <w:b/>
          <w:spacing w:val="21"/>
          <w:kern w:val="0"/>
          <w:sz w:val="28"/>
          <w:szCs w:val="24"/>
          <w:fitText w:val="1247" w:id="-1156407804"/>
        </w:rPr>
        <w:t>申</w:t>
      </w:r>
      <w:r w:rsidR="00205CB6" w:rsidRPr="00DF27F3">
        <w:rPr>
          <w:rFonts w:ascii="游ゴシック" w:eastAsia="游ゴシック" w:hAnsi="游ゴシック" w:hint="eastAsia"/>
          <w:b/>
          <w:spacing w:val="21"/>
          <w:kern w:val="0"/>
          <w:sz w:val="28"/>
          <w:szCs w:val="24"/>
          <w:fitText w:val="1247" w:id="-1156407804"/>
        </w:rPr>
        <w:t>し</w:t>
      </w:r>
      <w:r w:rsidRPr="00DF27F3">
        <w:rPr>
          <w:rFonts w:ascii="游ゴシック" w:eastAsia="游ゴシック" w:hAnsi="游ゴシック" w:hint="eastAsia"/>
          <w:b/>
          <w:spacing w:val="21"/>
          <w:kern w:val="0"/>
          <w:sz w:val="28"/>
          <w:szCs w:val="24"/>
          <w:fitText w:val="1247" w:id="-1156407804"/>
        </w:rPr>
        <w:t>込</w:t>
      </w:r>
      <w:r w:rsidRPr="00DF27F3">
        <w:rPr>
          <w:rFonts w:ascii="游ゴシック" w:eastAsia="游ゴシック" w:hAnsi="游ゴシック" w:hint="eastAsia"/>
          <w:b/>
          <w:kern w:val="0"/>
          <w:sz w:val="28"/>
          <w:szCs w:val="24"/>
          <w:fitText w:val="1247" w:id="-1156407804"/>
        </w:rPr>
        <w:t>み</w:t>
      </w:r>
      <w:r w:rsidR="00EB69FB" w:rsidRPr="00213539">
        <w:rPr>
          <w:rFonts w:ascii="游ゴシック" w:eastAsia="游ゴシック" w:hAnsi="游ゴシック"/>
          <w:sz w:val="28"/>
          <w:szCs w:val="24"/>
        </w:rPr>
        <w:tab/>
      </w:r>
      <w:r w:rsidRPr="00213539">
        <w:rPr>
          <w:rFonts w:ascii="游ゴシック" w:eastAsia="游ゴシック" w:hAnsi="游ゴシック" w:hint="eastAsia"/>
          <w:sz w:val="28"/>
          <w:szCs w:val="24"/>
        </w:rPr>
        <w:t>裏面の申込み用紙を記入のうえ</w:t>
      </w:r>
      <w:r w:rsidR="00F47003" w:rsidRPr="00213539">
        <w:rPr>
          <w:rFonts w:ascii="游ゴシック" w:eastAsia="游ゴシック" w:hAnsi="游ゴシック" w:hint="eastAsia"/>
          <w:sz w:val="28"/>
          <w:szCs w:val="24"/>
        </w:rPr>
        <w:t>、</w:t>
      </w:r>
      <w:r w:rsidR="00876F47" w:rsidRPr="00213539">
        <w:rPr>
          <w:rFonts w:ascii="游ゴシック" w:eastAsia="游ゴシック" w:hAnsi="游ゴシック"/>
          <w:sz w:val="28"/>
          <w:szCs w:val="24"/>
        </w:rPr>
        <w:br/>
      </w:r>
      <w:r w:rsidR="00876F47" w:rsidRPr="00213539">
        <w:rPr>
          <w:rFonts w:ascii="游ゴシック" w:eastAsia="游ゴシック" w:hAnsi="游ゴシック"/>
          <w:b/>
          <w:sz w:val="28"/>
          <w:szCs w:val="26"/>
        </w:rPr>
        <w:tab/>
      </w:r>
      <w:r w:rsidRPr="00213539">
        <w:rPr>
          <w:rFonts w:ascii="游ゴシック" w:eastAsia="游ゴシック" w:hAnsi="游ゴシック" w:hint="eastAsia"/>
          <w:b/>
          <w:sz w:val="28"/>
          <w:szCs w:val="26"/>
          <w:u w:val="wave"/>
        </w:rPr>
        <w:t>開催希望日の</w:t>
      </w:r>
      <w:r w:rsidR="00DD3AA7">
        <w:rPr>
          <w:rFonts w:ascii="游ゴシック" w:eastAsia="游ゴシック" w:hAnsi="游ゴシック" w:hint="eastAsia"/>
          <w:b/>
          <w:sz w:val="28"/>
          <w:szCs w:val="26"/>
          <w:u w:val="wave"/>
        </w:rPr>
        <w:t>3</w:t>
      </w:r>
      <w:r w:rsidRPr="00213539">
        <w:rPr>
          <w:rFonts w:ascii="游ゴシック" w:eastAsia="游ゴシック" w:hAnsi="游ゴシック" w:hint="eastAsia"/>
          <w:b/>
          <w:sz w:val="28"/>
          <w:szCs w:val="26"/>
          <w:u w:val="wave"/>
        </w:rPr>
        <w:t>か月前まで</w:t>
      </w:r>
      <w:r w:rsidRPr="00213539">
        <w:rPr>
          <w:rFonts w:ascii="游ゴシック" w:eastAsia="游ゴシック" w:hAnsi="游ゴシック" w:hint="eastAsia"/>
          <w:bCs/>
          <w:sz w:val="28"/>
          <w:szCs w:val="26"/>
        </w:rPr>
        <w:t>に</w:t>
      </w:r>
      <w:r w:rsidR="009733F9" w:rsidRPr="00213539">
        <w:rPr>
          <w:rFonts w:ascii="游ゴシック" w:eastAsia="游ゴシック" w:hAnsi="游ゴシック" w:hint="eastAsia"/>
          <w:sz w:val="28"/>
          <w:szCs w:val="24"/>
        </w:rPr>
        <w:t>ご</w:t>
      </w:r>
      <w:r w:rsidRPr="00213539">
        <w:rPr>
          <w:rFonts w:ascii="游ゴシック" w:eastAsia="游ゴシック" w:hAnsi="游ゴシック" w:hint="eastAsia"/>
          <w:sz w:val="28"/>
          <w:szCs w:val="24"/>
        </w:rPr>
        <w:t>提出</w:t>
      </w:r>
      <w:r w:rsidR="0027386D" w:rsidRPr="00213539">
        <w:rPr>
          <w:rFonts w:ascii="游ゴシック" w:eastAsia="游ゴシック" w:hAnsi="游ゴシック" w:hint="eastAsia"/>
          <w:sz w:val="28"/>
          <w:szCs w:val="24"/>
        </w:rPr>
        <w:t>ください。</w:t>
      </w:r>
    </w:p>
    <w:p w14:paraId="4B548ACF" w14:textId="76559FE9" w:rsidR="00F0322D" w:rsidRDefault="00136A78" w:rsidP="00F0322D">
      <w:pPr>
        <w:numPr>
          <w:ilvl w:val="5"/>
          <w:numId w:val="23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136A78">
        <w:rPr>
          <w:rFonts w:ascii="游ゴシック" w:eastAsia="游ゴシック" w:hAnsi="游ゴシック" w:hint="eastAsia"/>
          <w:sz w:val="24"/>
          <w:szCs w:val="22"/>
        </w:rPr>
        <w:t>申込み前にお問い合わせいただくとスムーズです</w:t>
      </w:r>
    </w:p>
    <w:p w14:paraId="775A43FD" w14:textId="2908C439" w:rsidR="00FD32C2" w:rsidRDefault="00F0322D" w:rsidP="00FD32C2">
      <w:pPr>
        <w:numPr>
          <w:ilvl w:val="5"/>
          <w:numId w:val="23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>
        <w:rPr>
          <w:rFonts w:ascii="游ゴシック" w:eastAsia="游ゴシック" w:hAnsi="游ゴシック" w:hint="eastAsia"/>
          <w:sz w:val="24"/>
          <w:szCs w:val="22"/>
        </w:rPr>
        <w:t>お申し込み後、事前打ち合わせや下見をお願いすることがあります</w:t>
      </w:r>
    </w:p>
    <w:p w14:paraId="04D74287" w14:textId="33ED80A2" w:rsidR="00DF27F3" w:rsidRDefault="00382D77" w:rsidP="00485D7E">
      <w:pPr>
        <w:snapToGrid w:val="0"/>
        <w:spacing w:before="360"/>
        <w:ind w:leftChars="607" w:left="1275" w:rightChars="133" w:right="279"/>
        <w:rPr>
          <w:rFonts w:ascii="游ゴシック" w:eastAsia="游ゴシック" w:hAnsi="游ゴシック"/>
          <w:b/>
          <w:kern w:val="0"/>
          <w:sz w:val="28"/>
          <w:szCs w:val="24"/>
        </w:rPr>
      </w:pPr>
      <w:bookmarkStart w:id="0" w:name="_Hlk157502295"/>
      <w:r>
        <w:rPr>
          <w:noProof/>
          <w:sz w:val="22"/>
          <w:szCs w:val="21"/>
        </w:rPr>
        <w:pict w14:anchorId="57755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395.45pt;margin-top:38.95pt;width:57pt;height:58.9pt;z-index:-251658752;mso-position-horizontal-relative:text;mso-position-vertical-relative:text;mso-width-relative:page;mso-height-relative:page">
            <v:imagedata r:id="rId8" o:title=""/>
          </v:shape>
        </w:pict>
      </w:r>
      <w:r w:rsidR="00DF27F3" w:rsidRPr="00485D7E">
        <w:rPr>
          <w:rFonts w:ascii="游ゴシック" w:eastAsia="游ゴシック" w:hAnsi="游ゴシック" w:hint="eastAsia"/>
          <w:b/>
          <w:w w:val="97"/>
          <w:kern w:val="0"/>
          <w:sz w:val="32"/>
          <w:szCs w:val="28"/>
          <w:fitText w:val="1246" w:id="-1041070591"/>
        </w:rPr>
        <w:t>フレイル</w:t>
      </w:r>
      <w:r w:rsidR="00485D7E">
        <w:rPr>
          <w:rFonts w:ascii="游ゴシック" w:eastAsia="游ゴシック" w:hAnsi="游ゴシック" w:hint="eastAsia"/>
          <w:b/>
          <w:kern w:val="0"/>
          <w:sz w:val="32"/>
          <w:szCs w:val="28"/>
        </w:rPr>
        <w:t xml:space="preserve"> … </w:t>
      </w:r>
      <w:r w:rsidR="00DF27F3" w:rsidRPr="00485D7E">
        <w:rPr>
          <w:rFonts w:ascii="游ゴシック" w:eastAsia="游ゴシック" w:hAnsi="游ゴシック" w:hint="eastAsia"/>
          <w:b/>
          <w:kern w:val="0"/>
          <w:sz w:val="32"/>
          <w:szCs w:val="28"/>
        </w:rPr>
        <w:t>加齢とともに心身の活力が低下した状態</w:t>
      </w:r>
    </w:p>
    <w:p w14:paraId="27497BE9" w14:textId="136F67CB" w:rsidR="00734D83" w:rsidRPr="00DF27F3" w:rsidRDefault="00DF27F3" w:rsidP="00485D7E">
      <w:pPr>
        <w:snapToGrid w:val="0"/>
        <w:ind w:leftChars="607" w:left="1275" w:rightChars="133" w:right="279"/>
        <w:rPr>
          <w:rFonts w:ascii="游ゴシック" w:eastAsia="游ゴシック" w:hAnsi="游ゴシック"/>
          <w:sz w:val="28"/>
          <w:szCs w:val="24"/>
        </w:rPr>
      </w:pPr>
      <w:r w:rsidRPr="00DF27F3">
        <w:rPr>
          <w:rFonts w:ascii="游ゴシック" w:eastAsia="游ゴシック" w:hAnsi="游ゴシック" w:hint="eastAsia"/>
          <w:bCs/>
          <w:kern w:val="0"/>
          <w:sz w:val="28"/>
          <w:szCs w:val="24"/>
        </w:rPr>
        <w:t>詳細は 「金沢フレイル予防ネット」 で検索！</w:t>
      </w:r>
      <w:r>
        <w:rPr>
          <w:rFonts w:ascii="游ゴシック" w:eastAsia="游ゴシック" w:hAnsi="游ゴシック"/>
          <w:bCs/>
          <w:kern w:val="0"/>
          <w:sz w:val="28"/>
          <w:szCs w:val="24"/>
        </w:rPr>
        <w:br/>
      </w:r>
      <w:r w:rsidRPr="00DF27F3">
        <w:rPr>
          <w:rFonts w:ascii="游ゴシック" w:eastAsia="游ゴシック" w:hAnsi="游ゴシック"/>
          <w:sz w:val="28"/>
          <w:szCs w:val="24"/>
        </w:rPr>
        <w:t>https://www.kanazawa-fureiruyobou.net/</w:t>
      </w:r>
    </w:p>
    <w:bookmarkEnd w:id="0"/>
    <w:p w14:paraId="43E85E86" w14:textId="488AB02A" w:rsidR="008F6CD9" w:rsidRPr="00213539" w:rsidRDefault="00382D77" w:rsidP="00DF27F3">
      <w:pPr>
        <w:tabs>
          <w:tab w:val="left" w:pos="1985"/>
        </w:tabs>
        <w:snapToGrid w:val="0"/>
        <w:spacing w:line="240" w:lineRule="exact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/>
          <w:sz w:val="28"/>
          <w:szCs w:val="24"/>
        </w:rPr>
        <w:pict w14:anchorId="24156E04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CC45972" w14:textId="4CF76F0E" w:rsidR="00213539" w:rsidRPr="009F5940" w:rsidRDefault="00213539" w:rsidP="00522153">
      <w:pPr>
        <w:tabs>
          <w:tab w:val="left" w:pos="5670"/>
        </w:tabs>
        <w:snapToGrid w:val="0"/>
        <w:spacing w:beforeLines="50" w:before="143" w:line="276" w:lineRule="auto"/>
        <w:rPr>
          <w:rFonts w:ascii="BIZ UDPゴシック" w:eastAsia="BIZ UDPゴシック" w:hAnsi="BIZ UDPゴシック"/>
          <w:sz w:val="28"/>
          <w:szCs w:val="24"/>
        </w:rPr>
      </w:pPr>
      <w:r w:rsidRPr="00485D7E">
        <w:rPr>
          <w:rFonts w:ascii="BIZ UDPゴシック" w:eastAsia="BIZ UDPゴシック" w:hAnsi="BIZ UDPゴシック" w:hint="eastAsia"/>
          <w:spacing w:val="40"/>
          <w:kern w:val="0"/>
          <w:sz w:val="28"/>
          <w:szCs w:val="24"/>
          <w:fitText w:val="3960" w:id="-1148495616"/>
        </w:rPr>
        <w:t>金沢・健康を守る市民の</w:t>
      </w:r>
      <w:r w:rsidRPr="00485D7E">
        <w:rPr>
          <w:rFonts w:ascii="BIZ UDPゴシック" w:eastAsia="BIZ UDPゴシック" w:hAnsi="BIZ UDPゴシック" w:hint="eastAsia"/>
          <w:spacing w:val="-1"/>
          <w:kern w:val="0"/>
          <w:sz w:val="28"/>
          <w:szCs w:val="24"/>
          <w:fitText w:val="3960" w:id="-1148495616"/>
        </w:rPr>
        <w:t>会</w:t>
      </w:r>
    </w:p>
    <w:p w14:paraId="53A82F59" w14:textId="6EB24D69" w:rsidR="00213539" w:rsidRPr="00A34AE0" w:rsidRDefault="00213539" w:rsidP="00522153">
      <w:pPr>
        <w:tabs>
          <w:tab w:val="right" w:pos="10204"/>
        </w:tabs>
        <w:snapToGrid w:val="0"/>
        <w:spacing w:beforeLines="30" w:before="85" w:line="276" w:lineRule="auto"/>
        <w:rPr>
          <w:rFonts w:ascii="BIZ UDPゴシック" w:eastAsia="BIZ UDPゴシック" w:hAnsi="BIZ UDPゴシック"/>
          <w:sz w:val="22"/>
          <w:szCs w:val="21"/>
        </w:rPr>
      </w:pPr>
      <w:r w:rsidRPr="0035091D">
        <w:rPr>
          <w:rFonts w:ascii="BIZ UDPゴシック" w:eastAsia="BIZ UDPゴシック" w:hAnsi="BIZ UDPゴシック" w:hint="eastAsia"/>
          <w:spacing w:val="15"/>
          <w:kern w:val="0"/>
          <w:sz w:val="22"/>
          <w:szCs w:val="21"/>
          <w:fitText w:val="3960" w:id="-1148495615"/>
        </w:rPr>
        <w:t>〒920-0912 金沢市大手町3-2</w:t>
      </w:r>
      <w:r w:rsidRPr="0035091D">
        <w:rPr>
          <w:rFonts w:ascii="BIZ UDPゴシック" w:eastAsia="BIZ UDPゴシック" w:hAnsi="BIZ UDPゴシック" w:hint="eastAsia"/>
          <w:spacing w:val="4"/>
          <w:kern w:val="0"/>
          <w:sz w:val="22"/>
          <w:szCs w:val="21"/>
          <w:fitText w:val="3960" w:id="-1148495615"/>
        </w:rPr>
        <w:t>3</w:t>
      </w:r>
      <w:r w:rsidRPr="00A34AE0">
        <w:rPr>
          <w:rFonts w:ascii="BIZ UDPゴシック" w:eastAsia="BIZ UDPゴシック" w:hAnsi="BIZ UDPゴシック"/>
          <w:sz w:val="22"/>
          <w:szCs w:val="21"/>
        </w:rPr>
        <w:tab/>
      </w:r>
      <w:r w:rsidRPr="00A34AE0">
        <w:rPr>
          <w:rFonts w:ascii="BIZ UDPゴシック" w:eastAsia="BIZ UDPゴシック" w:hAnsi="BIZ UDPゴシック" w:hint="eastAsia"/>
          <w:sz w:val="22"/>
          <w:szCs w:val="21"/>
        </w:rPr>
        <w:t>電話 076-222-0103　　　FAX 076-222-0182</w:t>
      </w:r>
    </w:p>
    <w:p w14:paraId="434DEF9A" w14:textId="7ADD2271" w:rsidR="00D84482" w:rsidRPr="00D84482" w:rsidRDefault="00213539" w:rsidP="00A34AE0">
      <w:pPr>
        <w:tabs>
          <w:tab w:val="left" w:pos="5954"/>
        </w:tabs>
        <w:snapToGrid w:val="0"/>
        <w:spacing w:line="276" w:lineRule="auto"/>
        <w:rPr>
          <w:rFonts w:ascii="BIZ UDPゴシック" w:eastAsia="BIZ UDPゴシック" w:hAnsi="BIZ UDPゴシック"/>
          <w:sz w:val="22"/>
          <w:szCs w:val="21"/>
          <w:bdr w:val="single" w:sz="4" w:space="0" w:color="auto"/>
        </w:rPr>
      </w:pPr>
      <w:r w:rsidRPr="00A34AE0">
        <w:rPr>
          <w:rFonts w:ascii="BIZ UDPゴシック" w:eastAsia="BIZ UDPゴシック" w:hAnsi="BIZ UDPゴシック" w:hint="eastAsia"/>
          <w:sz w:val="22"/>
          <w:szCs w:val="21"/>
        </w:rPr>
        <w:t>mamorukai@kanazawa-kenko-plaza.or.jp</w:t>
      </w:r>
      <w:r w:rsidR="00A34AE0">
        <w:rPr>
          <w:rFonts w:ascii="BIZ UDPゴシック" w:eastAsia="BIZ UDPゴシック" w:hAnsi="BIZ UDPゴシック"/>
          <w:sz w:val="22"/>
          <w:szCs w:val="21"/>
        </w:rPr>
        <w:tab/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　金沢</w:t>
      </w:r>
      <w:r w:rsidR="0045448E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>フレイル予防ネット</w:t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　</w:t>
      </w:r>
      <w:r w:rsidRPr="00A34AE0">
        <w:rPr>
          <w:rFonts w:ascii="BIZ UDPゴシック" w:eastAsia="BIZ UDPゴシック" w:hAnsi="BIZ UDPゴシック" w:hint="eastAsia"/>
          <w:sz w:val="22"/>
          <w:szCs w:val="21"/>
        </w:rPr>
        <w:t xml:space="preserve">　</w:t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</w:t>
      </w:r>
      <w:r w:rsidRPr="00A34AE0">
        <w:rPr>
          <w:rFonts w:ascii="Segoe UI Emoji" w:eastAsia="Segoe UI Emoji" w:hAnsi="Segoe UI Emoji" w:cs="Segoe UI Emoji" w:hint="eastAsia"/>
          <w:sz w:val="22"/>
          <w:szCs w:val="21"/>
          <w:bdr w:val="single" w:sz="4" w:space="0" w:color="auto"/>
        </w:rPr>
        <w:t>🔍</w:t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</w:t>
      </w:r>
    </w:p>
    <w:p w14:paraId="17EAF7D8" w14:textId="01C7DDA0" w:rsidR="0005031A" w:rsidRPr="00A60063" w:rsidRDefault="0005031A" w:rsidP="00734D83">
      <w:pPr>
        <w:snapToGrid w:val="0"/>
        <w:ind w:firstLineChars="500" w:firstLine="1000"/>
        <w:rPr>
          <w:rFonts w:asciiTheme="majorEastAsia" w:eastAsiaTheme="majorEastAsia" w:hAnsiTheme="majorEastAsia"/>
          <w:sz w:val="20"/>
        </w:rPr>
      </w:pPr>
      <w:r w:rsidRPr="00A60063">
        <w:rPr>
          <w:rFonts w:asciiTheme="majorEastAsia" w:eastAsiaTheme="majorEastAsia" w:hAnsiTheme="majorEastAsia" w:hint="eastAsia"/>
          <w:sz w:val="20"/>
        </w:rPr>
        <w:t>※この事業は金沢・健康を守る市民の会が金沢市の委託を受けておこなっています。</w:t>
      </w:r>
    </w:p>
    <w:p w14:paraId="7897272A" w14:textId="19E34016" w:rsidR="00B95CFF" w:rsidRDefault="0008745F" w:rsidP="00B95CFF">
      <w:pPr>
        <w:snapToGrid w:val="0"/>
        <w:jc w:val="right"/>
        <w:rPr>
          <w:rFonts w:ascii="游ゴシック Light" w:eastAsia="游ゴシック Light" w:hAnsi="游ゴシック Light" w:hint="eastAsia"/>
          <w:szCs w:val="21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  <w:u w:val="dotted"/>
        </w:rPr>
        <w:br w:type="page"/>
      </w:r>
      <w:r w:rsidR="00B95CFF" w:rsidRPr="00B95CFF">
        <w:rPr>
          <w:rFonts w:ascii="游ゴシック Light" w:eastAsia="游ゴシック Light" w:hAnsi="游ゴシック Light" w:hint="eastAsia"/>
          <w:szCs w:val="21"/>
        </w:rPr>
        <w:lastRenderedPageBreak/>
        <w:t>ver. 1</w:t>
      </w:r>
    </w:p>
    <w:p w14:paraId="621FDBEE" w14:textId="0D36563D" w:rsidR="00950C93" w:rsidRPr="00950C93" w:rsidRDefault="004564D9" w:rsidP="00B95CFF">
      <w:pPr>
        <w:snapToGrid w:val="0"/>
        <w:spacing w:beforeLines="150" w:before="429"/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4249F6">
        <w:rPr>
          <w:rFonts w:ascii="BIZ UDPゴシック" w:eastAsia="BIZ UDPゴシック" w:hAnsi="BIZ UDPゴシック" w:hint="eastAsia"/>
          <w:sz w:val="22"/>
          <w:szCs w:val="22"/>
        </w:rPr>
        <w:t>（あて先）</w:t>
      </w:r>
      <w:r w:rsidR="00E71320" w:rsidRPr="00950C93">
        <w:rPr>
          <w:rFonts w:ascii="BIZ UDPゴシック" w:eastAsia="BIZ UDPゴシック" w:hAnsi="BIZ UDPゴシック" w:hint="eastAsia"/>
          <w:sz w:val="26"/>
          <w:szCs w:val="26"/>
        </w:rPr>
        <w:t>金沢</w:t>
      </w:r>
      <w:r w:rsidRPr="00950C93">
        <w:rPr>
          <w:rFonts w:ascii="BIZ UDPゴシック" w:eastAsia="BIZ UDPゴシック" w:hAnsi="BIZ UDPゴシック" w:hint="eastAsia"/>
          <w:sz w:val="26"/>
          <w:szCs w:val="26"/>
        </w:rPr>
        <w:t>・健康を守る市民の会</w:t>
      </w:r>
      <w:r w:rsidR="00375E7D" w:rsidRPr="00950C93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Pr="004249F6">
        <w:rPr>
          <w:rFonts w:ascii="BIZ UDPゴシック" w:eastAsia="BIZ UDPゴシック" w:hAnsi="BIZ UDPゴシック" w:hint="eastAsia"/>
          <w:sz w:val="22"/>
          <w:szCs w:val="22"/>
        </w:rPr>
        <w:t>行</w:t>
      </w:r>
      <w:r w:rsidRPr="00950C93">
        <w:rPr>
          <w:rFonts w:ascii="BIZ UDPゴシック" w:eastAsia="BIZ UDPゴシック" w:hAnsi="BIZ UDPゴシック" w:hint="eastAsia"/>
          <w:sz w:val="26"/>
          <w:szCs w:val="26"/>
        </w:rPr>
        <w:t xml:space="preserve">　　　FAX：</w:t>
      </w:r>
      <w:r w:rsidR="00506B87" w:rsidRPr="00950C93">
        <w:rPr>
          <w:rFonts w:ascii="BIZ UDPゴシック" w:eastAsia="BIZ UDPゴシック" w:hAnsi="BIZ UDPゴシック" w:hint="eastAsia"/>
          <w:sz w:val="26"/>
          <w:szCs w:val="26"/>
        </w:rPr>
        <w:t>076-222-0182</w:t>
      </w:r>
    </w:p>
    <w:p w14:paraId="1FAE5E0C" w14:textId="5F844E12" w:rsidR="00950C93" w:rsidRPr="004249F6" w:rsidRDefault="00950C93" w:rsidP="00950C9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9F6">
        <w:rPr>
          <w:rFonts w:ascii="BIZ UDPゴシック" w:eastAsia="BIZ UDPゴシック" w:hAnsi="BIZ UDPゴシック" w:hint="eastAsia"/>
          <w:sz w:val="24"/>
          <w:szCs w:val="22"/>
        </w:rPr>
        <w:t>mamorukai@kanazawa-kenko-plaza.or.jp</w:t>
      </w:r>
    </w:p>
    <w:p w14:paraId="6CA0AED9" w14:textId="01851B9C" w:rsidR="00D83008" w:rsidRPr="00D03DFA" w:rsidRDefault="00823B81" w:rsidP="00DF626E">
      <w:pPr>
        <w:spacing w:beforeLines="150" w:before="429" w:line="640" w:lineRule="exact"/>
        <w:jc w:val="center"/>
        <w:rPr>
          <w:rFonts w:ascii="游ゴシック" w:eastAsia="游ゴシック" w:hAnsi="游ゴシック"/>
          <w:b/>
          <w:sz w:val="36"/>
          <w:szCs w:val="24"/>
        </w:rPr>
      </w:pPr>
      <w:r>
        <w:rPr>
          <w:rFonts w:ascii="游ゴシック" w:eastAsia="游ゴシック" w:hAnsi="游ゴシック" w:hint="eastAsia"/>
          <w:b/>
          <w:sz w:val="36"/>
          <w:szCs w:val="24"/>
        </w:rPr>
        <w:t>フレイルチェック</w:t>
      </w:r>
      <w:r w:rsidR="00D03DFA">
        <w:rPr>
          <w:rFonts w:ascii="游ゴシック" w:eastAsia="游ゴシック" w:hAnsi="游ゴシック" w:hint="eastAsia"/>
          <w:b/>
          <w:sz w:val="36"/>
          <w:szCs w:val="24"/>
        </w:rPr>
        <w:t xml:space="preserve">　申込み用紙</w:t>
      </w:r>
    </w:p>
    <w:p w14:paraId="7633D9C6" w14:textId="012C2AD4" w:rsidR="00D83008" w:rsidRPr="005D4CF0" w:rsidRDefault="002F0E4F" w:rsidP="00E62BEB">
      <w:pPr>
        <w:spacing w:before="480"/>
        <w:ind w:right="-2"/>
        <w:jc w:val="right"/>
        <w:rPr>
          <w:rFonts w:ascii="游ゴシック" w:eastAsia="游ゴシック" w:hAnsi="游ゴシック"/>
          <w:sz w:val="24"/>
          <w:szCs w:val="24"/>
        </w:rPr>
      </w:pPr>
      <w:r w:rsidRPr="005D4CF0">
        <w:rPr>
          <w:rFonts w:ascii="游ゴシック" w:eastAsia="游ゴシック" w:hAnsi="游ゴシック" w:hint="eastAsia"/>
          <w:sz w:val="24"/>
          <w:szCs w:val="24"/>
        </w:rPr>
        <w:t>申込日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375E7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05763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83008" w:rsidRPr="005D4CF0">
        <w:rPr>
          <w:rFonts w:ascii="游ゴシック" w:eastAsia="游ゴシック" w:hAnsi="游ゴシック" w:hint="eastAsia"/>
          <w:sz w:val="24"/>
          <w:szCs w:val="24"/>
        </w:rPr>
        <w:t xml:space="preserve">年　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83008" w:rsidRPr="005D4CF0">
        <w:rPr>
          <w:rFonts w:ascii="游ゴシック" w:eastAsia="游ゴシック" w:hAnsi="游ゴシック" w:hint="eastAsia"/>
          <w:sz w:val="24"/>
          <w:szCs w:val="24"/>
        </w:rPr>
        <w:t xml:space="preserve">　月　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83008" w:rsidRPr="005D4CF0">
        <w:rPr>
          <w:rFonts w:ascii="游ゴシック" w:eastAsia="游ゴシック" w:hAnsi="游ゴシック" w:hint="eastAsia"/>
          <w:sz w:val="24"/>
          <w:szCs w:val="24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1275"/>
        <w:gridCol w:w="3402"/>
      </w:tblGrid>
      <w:tr w:rsidR="006657DD" w:rsidRPr="005D4CF0" w14:paraId="10216CD0" w14:textId="77777777" w:rsidTr="005D4CF0">
        <w:tc>
          <w:tcPr>
            <w:tcW w:w="1134" w:type="dxa"/>
            <w:shd w:val="clear" w:color="auto" w:fill="auto"/>
          </w:tcPr>
          <w:p w14:paraId="3E36748B" w14:textId="28F443B2" w:rsidR="006657DD" w:rsidRPr="005D4CF0" w:rsidRDefault="00DE3CB8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団体</w:t>
            </w:r>
            <w:r w:rsidR="006657DD"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4A21DCD3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  <w:tr w:rsidR="004C5BEC" w:rsidRPr="005D4CF0" w14:paraId="020D8846" w14:textId="77777777" w:rsidTr="005D4CF0">
        <w:tc>
          <w:tcPr>
            <w:tcW w:w="1134" w:type="dxa"/>
            <w:vMerge w:val="restart"/>
            <w:shd w:val="clear" w:color="auto" w:fill="auto"/>
          </w:tcPr>
          <w:p w14:paraId="6D581916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1276" w:type="dxa"/>
            <w:shd w:val="clear" w:color="auto" w:fill="auto"/>
          </w:tcPr>
          <w:p w14:paraId="67C763AA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67476891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〒</w:t>
            </w:r>
          </w:p>
          <w:p w14:paraId="39836D86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金沢市</w:t>
            </w:r>
          </w:p>
        </w:tc>
      </w:tr>
      <w:tr w:rsidR="004C5BEC" w:rsidRPr="005D4CF0" w14:paraId="72F484EB" w14:textId="77777777" w:rsidTr="005D4CF0">
        <w:tc>
          <w:tcPr>
            <w:tcW w:w="1134" w:type="dxa"/>
            <w:vMerge/>
            <w:shd w:val="clear" w:color="auto" w:fill="auto"/>
          </w:tcPr>
          <w:p w14:paraId="5C3189B2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7C4835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shd w:val="clear" w:color="auto" w:fill="auto"/>
          </w:tcPr>
          <w:p w14:paraId="01EB023C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FC15758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3402" w:type="dxa"/>
            <w:shd w:val="clear" w:color="auto" w:fill="auto"/>
          </w:tcPr>
          <w:p w14:paraId="27409082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  <w:tr w:rsidR="004C5BEC" w:rsidRPr="005D4CF0" w14:paraId="7DD6692A" w14:textId="77777777" w:rsidTr="00823B81">
        <w:tc>
          <w:tcPr>
            <w:tcW w:w="1134" w:type="dxa"/>
            <w:vMerge/>
            <w:shd w:val="clear" w:color="auto" w:fill="auto"/>
          </w:tcPr>
          <w:p w14:paraId="299C2655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774133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0D35D2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  <w:tr w:rsidR="005C51CD" w:rsidRPr="005D4CF0" w14:paraId="5C59AB53" w14:textId="77777777" w:rsidTr="005C51CD">
        <w:tc>
          <w:tcPr>
            <w:tcW w:w="1134" w:type="dxa"/>
            <w:shd w:val="clear" w:color="auto" w:fill="auto"/>
          </w:tcPr>
          <w:p w14:paraId="3DE8D8DF" w14:textId="098AF871" w:rsidR="005C51CD" w:rsidRPr="005C51CD" w:rsidRDefault="005C51CD" w:rsidP="00823B81">
            <w:pPr>
              <w:rPr>
                <w:rFonts w:ascii="游ゴシック" w:eastAsia="游ゴシック" w:hAnsi="游ゴシック"/>
                <w:b/>
                <w:bCs/>
                <w:sz w:val="12"/>
                <w:szCs w:val="12"/>
              </w:rPr>
            </w:pPr>
            <w:r w:rsidRPr="005C51CD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</w:rPr>
              <w:t>準備の参考までにお尋ねします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846B" w14:textId="7680F45D" w:rsidR="005C51CD" w:rsidRPr="005D4CF0" w:rsidRDefault="005C51CD" w:rsidP="00823B81">
            <w:pPr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6663E1">
              <w:rPr>
                <w:rFonts w:ascii="游ゴシック" w:eastAsia="游ゴシック" w:hAnsi="游ゴシック" w:hint="eastAsia"/>
                <w:sz w:val="24"/>
                <w:szCs w:val="24"/>
              </w:rPr>
              <w:t>過去にフレイルチェックを利用したことが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　ない</w:t>
            </w:r>
            <w:r w:rsidR="00AB7EE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・</w:t>
            </w:r>
            <w:r w:rsidR="00AB7EE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ある　</w:t>
            </w:r>
            <w:r w:rsidRPr="006663E1">
              <w:rPr>
                <w:rFonts w:ascii="游ゴシック" w:eastAsia="游ゴシック" w:hAnsi="游ゴシック" w:hint="eastAsia"/>
                <w:sz w:val="24"/>
                <w:szCs w:val="24"/>
              </w:rPr>
              <w:t>（　　年　　月頃）</w:t>
            </w:r>
          </w:p>
        </w:tc>
      </w:tr>
    </w:tbl>
    <w:p w14:paraId="3E84CC2A" w14:textId="72723F0B" w:rsidR="007B6903" w:rsidRPr="005D4CF0" w:rsidRDefault="00DE3CB8" w:rsidP="00D03DFA">
      <w:pPr>
        <w:spacing w:beforeLines="50" w:before="143"/>
        <w:rPr>
          <w:rFonts w:ascii="游ゴシック" w:eastAsia="游ゴシック" w:hAnsi="游ゴシック"/>
          <w:bCs/>
          <w:sz w:val="28"/>
          <w:szCs w:val="24"/>
        </w:rPr>
      </w:pPr>
      <w:r w:rsidRPr="005D4CF0">
        <w:rPr>
          <w:rFonts w:ascii="游ゴシック" w:eastAsia="游ゴシック" w:hAnsi="游ゴシック" w:hint="eastAsia"/>
          <w:bCs/>
          <w:sz w:val="28"/>
          <w:szCs w:val="24"/>
        </w:rPr>
        <w:t>次のとおり</w:t>
      </w:r>
      <w:r w:rsidR="00DE7B91">
        <w:rPr>
          <w:rFonts w:ascii="游ゴシック" w:eastAsia="游ゴシック" w:hAnsi="游ゴシック" w:hint="eastAsia"/>
          <w:bCs/>
          <w:sz w:val="28"/>
          <w:szCs w:val="24"/>
        </w:rPr>
        <w:t>、</w:t>
      </w:r>
      <w:r w:rsidR="007B3DA9" w:rsidRPr="007B3DA9">
        <w:rPr>
          <w:rFonts w:ascii="游ゴシック" w:eastAsia="游ゴシック" w:hAnsi="游ゴシック" w:hint="eastAsia"/>
          <w:b/>
          <w:sz w:val="28"/>
          <w:szCs w:val="24"/>
        </w:rPr>
        <w:t>「</w:t>
      </w:r>
      <w:r w:rsidR="00823B81">
        <w:rPr>
          <w:rFonts w:ascii="游ゴシック" w:eastAsia="游ゴシック" w:hAnsi="游ゴシック" w:hint="eastAsia"/>
          <w:b/>
          <w:sz w:val="28"/>
          <w:szCs w:val="24"/>
        </w:rPr>
        <w:t>フレイルチェック</w:t>
      </w:r>
      <w:r w:rsidR="007B3DA9" w:rsidRPr="007B3DA9">
        <w:rPr>
          <w:rFonts w:ascii="游ゴシック" w:eastAsia="游ゴシック" w:hAnsi="游ゴシック" w:hint="eastAsia"/>
          <w:b/>
          <w:sz w:val="28"/>
          <w:szCs w:val="24"/>
        </w:rPr>
        <w:t>」</w:t>
      </w:r>
      <w:r w:rsidR="00DE7B91">
        <w:rPr>
          <w:rFonts w:ascii="游ゴシック" w:eastAsia="游ゴシック" w:hAnsi="游ゴシック" w:hint="eastAsia"/>
          <w:bCs/>
          <w:sz w:val="28"/>
          <w:szCs w:val="24"/>
        </w:rPr>
        <w:t>に</w:t>
      </w:r>
      <w:r w:rsidRPr="005D4CF0">
        <w:rPr>
          <w:rFonts w:ascii="游ゴシック" w:eastAsia="游ゴシック" w:hAnsi="游ゴシック" w:hint="eastAsia"/>
          <w:bCs/>
          <w:sz w:val="28"/>
          <w:szCs w:val="24"/>
        </w:rPr>
        <w:t>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7E78FD" w:rsidRPr="005D4CF0" w14:paraId="1BF3AF11" w14:textId="77777777" w:rsidTr="00D03DFA">
        <w:tc>
          <w:tcPr>
            <w:tcW w:w="1843" w:type="dxa"/>
            <w:shd w:val="clear" w:color="auto" w:fill="auto"/>
          </w:tcPr>
          <w:p w14:paraId="7FEB9C55" w14:textId="77777777" w:rsidR="007E78FD" w:rsidRDefault="007E78F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1" w:name="_Hlk153353935"/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開催</w:t>
            </w:r>
            <w:r w:rsidR="003C707D"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希望</w:t>
            </w: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日時</w:t>
            </w:r>
          </w:p>
          <w:p w14:paraId="3B055005" w14:textId="5B609041" w:rsidR="004A2025" w:rsidRPr="004A2025" w:rsidRDefault="004A2025" w:rsidP="007B6903">
            <w:pPr>
              <w:rPr>
                <w:rFonts w:ascii="游ゴシック" w:eastAsia="游ゴシック" w:hAnsi="游ゴシック"/>
                <w:sz w:val="20"/>
              </w:rPr>
            </w:pPr>
            <w:r w:rsidRPr="004A2025">
              <w:rPr>
                <w:rFonts w:ascii="游ゴシック" w:eastAsia="游ゴシック" w:hAnsi="游ゴシック" w:hint="eastAsia"/>
                <w:sz w:val="20"/>
              </w:rPr>
              <w:t>※2</w:t>
            </w:r>
            <w:r w:rsidR="006663E1">
              <w:rPr>
                <w:rFonts w:ascii="游ゴシック" w:eastAsia="游ゴシック" w:hAnsi="游ゴシック" w:hint="eastAsia"/>
                <w:sz w:val="20"/>
              </w:rPr>
              <w:t>時間</w:t>
            </w:r>
            <w:r w:rsidRPr="004A2025">
              <w:rPr>
                <w:rFonts w:ascii="游ゴシック" w:eastAsia="游ゴシック" w:hAnsi="游ゴシック" w:hint="eastAsia"/>
                <w:sz w:val="20"/>
              </w:rPr>
              <w:t>程度</w:t>
            </w:r>
          </w:p>
          <w:p w14:paraId="07993171" w14:textId="46D1A646" w:rsidR="004A2025" w:rsidRPr="004A2025" w:rsidRDefault="004A2025" w:rsidP="004A2025">
            <w:pPr>
              <w:ind w:firstLineChars="100" w:firstLine="32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4A2025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1回目</w:t>
            </w:r>
          </w:p>
        </w:tc>
        <w:tc>
          <w:tcPr>
            <w:tcW w:w="8363" w:type="dxa"/>
            <w:shd w:val="clear" w:color="auto" w:fill="auto"/>
          </w:tcPr>
          <w:p w14:paraId="1B0A68C9" w14:textId="77777777" w:rsidR="007E78FD" w:rsidRPr="005D4CF0" w:rsidRDefault="003C707D" w:rsidP="003C707D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[第1希望]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　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年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月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日（　　）　　：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～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="007E78FD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：</w:t>
            </w:r>
          </w:p>
          <w:p w14:paraId="7962AB5A" w14:textId="77777777" w:rsidR="003C707D" w:rsidRPr="005D4CF0" w:rsidRDefault="003C707D" w:rsidP="003C707D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[第2希望]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　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年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月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日（　　）　　：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～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：</w:t>
            </w:r>
          </w:p>
          <w:p w14:paraId="59548EB6" w14:textId="77777777" w:rsidR="005E737D" w:rsidRPr="005D4CF0" w:rsidRDefault="003C707D" w:rsidP="00E21D09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[第3希望]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　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年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月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日（　　）　　：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～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：</w:t>
            </w:r>
          </w:p>
        </w:tc>
      </w:tr>
      <w:bookmarkEnd w:id="1"/>
      <w:tr w:rsidR="004A2025" w:rsidRPr="005D4CF0" w14:paraId="7D63626F" w14:textId="77777777" w:rsidTr="00D03DFA">
        <w:tc>
          <w:tcPr>
            <w:tcW w:w="1843" w:type="dxa"/>
            <w:shd w:val="clear" w:color="auto" w:fill="auto"/>
          </w:tcPr>
          <w:p w14:paraId="4A9F54DF" w14:textId="77777777" w:rsidR="004A2025" w:rsidRDefault="004A2025" w:rsidP="00EF4DC2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開催希望日時</w:t>
            </w:r>
          </w:p>
          <w:p w14:paraId="23E219CA" w14:textId="39955C4E" w:rsidR="004A2025" w:rsidRPr="004A2025" w:rsidRDefault="004A2025" w:rsidP="004A2025">
            <w:pPr>
              <w:rPr>
                <w:rFonts w:ascii="游ゴシック" w:eastAsia="游ゴシック" w:hAnsi="游ゴシック"/>
                <w:sz w:val="20"/>
              </w:rPr>
            </w:pPr>
            <w:r w:rsidRPr="004A2025">
              <w:rPr>
                <w:rFonts w:ascii="游ゴシック" w:eastAsia="游ゴシック" w:hAnsi="游ゴシック" w:hint="eastAsia"/>
                <w:sz w:val="20"/>
              </w:rPr>
              <w:t>※2</w:t>
            </w:r>
            <w:r w:rsidR="006663E1">
              <w:rPr>
                <w:rFonts w:ascii="游ゴシック" w:eastAsia="游ゴシック" w:hAnsi="游ゴシック" w:hint="eastAsia"/>
                <w:sz w:val="20"/>
              </w:rPr>
              <w:t>時間</w:t>
            </w:r>
            <w:r w:rsidRPr="004A2025">
              <w:rPr>
                <w:rFonts w:ascii="游ゴシック" w:eastAsia="游ゴシック" w:hAnsi="游ゴシック" w:hint="eastAsia"/>
                <w:sz w:val="20"/>
              </w:rPr>
              <w:t>程度</w:t>
            </w:r>
          </w:p>
          <w:p w14:paraId="56750DB9" w14:textId="24BCEF08" w:rsidR="004A2025" w:rsidRPr="005D4CF0" w:rsidRDefault="004A2025" w:rsidP="004A2025">
            <w:pPr>
              <w:spacing w:line="0" w:lineRule="atLeast"/>
              <w:ind w:firstLineChars="100" w:firstLine="32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2</w:t>
            </w:r>
            <w:r w:rsidRPr="004A2025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回目</w:t>
            </w:r>
          </w:p>
        </w:tc>
        <w:tc>
          <w:tcPr>
            <w:tcW w:w="8363" w:type="dxa"/>
            <w:shd w:val="clear" w:color="auto" w:fill="auto"/>
          </w:tcPr>
          <w:p w14:paraId="204D220A" w14:textId="77777777" w:rsidR="004A2025" w:rsidRPr="005D4CF0" w:rsidRDefault="004A2025" w:rsidP="004A2025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[第1希望]　　　　年　　　月　　　日（　　）　　：　　 ～ 　　：</w:t>
            </w:r>
          </w:p>
          <w:p w14:paraId="4A1F8CCF" w14:textId="77777777" w:rsidR="004A2025" w:rsidRPr="005D4CF0" w:rsidRDefault="004A2025" w:rsidP="004A2025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[第2希望]　　　　年　　　月　　　日（　　）　　：　　 ～ 　　：</w:t>
            </w:r>
          </w:p>
          <w:p w14:paraId="639C472D" w14:textId="3769BD5D" w:rsidR="004A2025" w:rsidRPr="005D4CF0" w:rsidRDefault="004A2025" w:rsidP="004A2025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[第3希望]　　　　年　　　月　　　日（　　）　　：　　 ～ 　　：</w:t>
            </w:r>
          </w:p>
        </w:tc>
      </w:tr>
      <w:tr w:rsidR="004A2025" w:rsidRPr="005D4CF0" w14:paraId="4FD6E8A4" w14:textId="77777777" w:rsidTr="00D03DFA">
        <w:tc>
          <w:tcPr>
            <w:tcW w:w="1843" w:type="dxa"/>
            <w:shd w:val="clear" w:color="auto" w:fill="auto"/>
          </w:tcPr>
          <w:p w14:paraId="6E8FD592" w14:textId="646C13E1" w:rsidR="004A2025" w:rsidRPr="005D4CF0" w:rsidRDefault="004A2025" w:rsidP="00EF4DC2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開催場所</w:t>
            </w:r>
          </w:p>
        </w:tc>
        <w:tc>
          <w:tcPr>
            <w:tcW w:w="8363" w:type="dxa"/>
            <w:shd w:val="clear" w:color="auto" w:fill="auto"/>
          </w:tcPr>
          <w:p w14:paraId="1F013D4C" w14:textId="77777777" w:rsidR="004A2025" w:rsidRPr="005D4CF0" w:rsidRDefault="004A2025" w:rsidP="004A2025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［会場名］</w:t>
            </w:r>
          </w:p>
          <w:p w14:paraId="0D995ECF" w14:textId="77777777" w:rsidR="004A2025" w:rsidRPr="005D4CF0" w:rsidRDefault="004A2025" w:rsidP="004A2025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［所在地］金沢市</w:t>
            </w:r>
          </w:p>
        </w:tc>
      </w:tr>
      <w:tr w:rsidR="004A2025" w:rsidRPr="005D4CF0" w14:paraId="1E9367F4" w14:textId="77777777" w:rsidTr="00D03DFA">
        <w:tc>
          <w:tcPr>
            <w:tcW w:w="1843" w:type="dxa"/>
            <w:shd w:val="clear" w:color="auto" w:fill="auto"/>
          </w:tcPr>
          <w:p w14:paraId="02A7B353" w14:textId="77777777" w:rsidR="004A2025" w:rsidRPr="005D4CF0" w:rsidRDefault="004A2025" w:rsidP="004A2025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参加予定者数</w:t>
            </w:r>
          </w:p>
        </w:tc>
        <w:tc>
          <w:tcPr>
            <w:tcW w:w="8363" w:type="dxa"/>
            <w:shd w:val="clear" w:color="auto" w:fill="auto"/>
          </w:tcPr>
          <w:p w14:paraId="76971F29" w14:textId="556D90B5" w:rsidR="004A2025" w:rsidRPr="005D4CF0" w:rsidRDefault="004A2025" w:rsidP="004A2025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 xml:space="preserve">　　　　　　　名</w:t>
            </w:r>
            <w:r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 xml:space="preserve">　</w:t>
            </w:r>
            <w:r w:rsidRPr="004A2025">
              <w:rPr>
                <w:rFonts w:ascii="游ゴシック" w:eastAsia="游ゴシック" w:hAnsi="游ゴシック" w:hint="eastAsia"/>
                <w:bCs/>
                <w:sz w:val="20"/>
              </w:rPr>
              <w:t>※できるだけ正確に</w:t>
            </w:r>
            <w:r>
              <w:rPr>
                <w:rFonts w:ascii="游ゴシック" w:eastAsia="游ゴシック" w:hAnsi="游ゴシック" w:hint="eastAsia"/>
                <w:bCs/>
                <w:sz w:val="20"/>
              </w:rPr>
              <w:t>お願いします。</w:t>
            </w:r>
          </w:p>
        </w:tc>
      </w:tr>
      <w:tr w:rsidR="004A2025" w:rsidRPr="005D4CF0" w14:paraId="361DBDEE" w14:textId="77777777" w:rsidTr="00950C93">
        <w:trPr>
          <w:trHeight w:val="1072"/>
        </w:trPr>
        <w:tc>
          <w:tcPr>
            <w:tcW w:w="1843" w:type="dxa"/>
            <w:shd w:val="clear" w:color="auto" w:fill="auto"/>
          </w:tcPr>
          <w:p w14:paraId="29DC5F50" w14:textId="77777777" w:rsidR="004A2025" w:rsidRDefault="004A2025" w:rsidP="004A2025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備考</w:t>
            </w:r>
          </w:p>
          <w:p w14:paraId="75770BCA" w14:textId="10AA3953" w:rsidR="004A2025" w:rsidRPr="004A2025" w:rsidRDefault="004A2025" w:rsidP="004A202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2025">
              <w:rPr>
                <w:rFonts w:ascii="游ゴシック" w:eastAsia="游ゴシック" w:hAnsi="游ゴシック" w:hint="eastAsia"/>
                <w:sz w:val="24"/>
                <w:szCs w:val="24"/>
              </w:rPr>
              <w:t>（ご要望など）</w:t>
            </w:r>
          </w:p>
        </w:tc>
        <w:tc>
          <w:tcPr>
            <w:tcW w:w="8363" w:type="dxa"/>
            <w:shd w:val="clear" w:color="auto" w:fill="auto"/>
          </w:tcPr>
          <w:p w14:paraId="730C336C" w14:textId="77777777" w:rsidR="004A2025" w:rsidRPr="005D4CF0" w:rsidRDefault="004A2025" w:rsidP="004A2025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</w:tbl>
    <w:p w14:paraId="2E0C2B81" w14:textId="54D8DE3F" w:rsidR="0005031A" w:rsidRPr="00950C93" w:rsidRDefault="006657DD" w:rsidP="00B530C5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  <w:r w:rsidRPr="00950C93">
        <w:rPr>
          <w:rFonts w:ascii="游ゴシック" w:eastAsia="游ゴシック" w:hAnsi="游ゴシック" w:hint="eastAsia"/>
          <w:sz w:val="22"/>
          <w:szCs w:val="22"/>
        </w:rPr>
        <w:t>ご不明な点</w:t>
      </w:r>
      <w:r w:rsidR="004249F6">
        <w:rPr>
          <w:rFonts w:ascii="游ゴシック" w:eastAsia="游ゴシック" w:hAnsi="游ゴシック" w:hint="eastAsia"/>
          <w:sz w:val="22"/>
          <w:szCs w:val="22"/>
        </w:rPr>
        <w:t>ご要望</w:t>
      </w:r>
      <w:r w:rsidRPr="00950C93">
        <w:rPr>
          <w:rFonts w:ascii="游ゴシック" w:eastAsia="游ゴシック" w:hAnsi="游ゴシック" w:hint="eastAsia"/>
          <w:sz w:val="22"/>
          <w:szCs w:val="22"/>
        </w:rPr>
        <w:t>がございましたら、問い合わせ先までご連絡ください。</w:t>
      </w:r>
      <w:r w:rsidR="00ED44E1" w:rsidRPr="00950C93">
        <w:rPr>
          <w:rFonts w:ascii="游ゴシック" w:eastAsia="游ゴシック" w:hAnsi="游ゴシック"/>
          <w:sz w:val="22"/>
          <w:szCs w:val="22"/>
        </w:rPr>
        <w:br/>
      </w:r>
      <w:r w:rsidRPr="00950C93">
        <w:rPr>
          <w:rFonts w:ascii="游ゴシック" w:eastAsia="游ゴシック" w:hAnsi="游ゴシック" w:hint="eastAsia"/>
          <w:sz w:val="22"/>
          <w:szCs w:val="22"/>
        </w:rPr>
        <w:t>お申し込みの状況等により、調整をさせていただく場合もございます。</w:t>
      </w:r>
    </w:p>
    <w:sectPr w:rsidR="0005031A" w:rsidRPr="00950C93" w:rsidSect="00800825">
      <w:type w:val="continuous"/>
      <w:pgSz w:w="11906" w:h="16838" w:code="9"/>
      <w:pgMar w:top="567" w:right="851" w:bottom="567" w:left="851" w:header="851" w:footer="992" w:gutter="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CE70" w14:textId="77777777" w:rsidR="00EE1908" w:rsidRDefault="00EE1908" w:rsidP="002303C9">
      <w:r>
        <w:separator/>
      </w:r>
    </w:p>
  </w:endnote>
  <w:endnote w:type="continuationSeparator" w:id="0">
    <w:p w14:paraId="5D6E6ECD" w14:textId="77777777" w:rsidR="00EE1908" w:rsidRDefault="00EE1908" w:rsidP="0023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71A4" w14:textId="77777777" w:rsidR="00EE1908" w:rsidRDefault="00EE1908" w:rsidP="002303C9">
      <w:r>
        <w:separator/>
      </w:r>
    </w:p>
  </w:footnote>
  <w:footnote w:type="continuationSeparator" w:id="0">
    <w:p w14:paraId="07B349A1" w14:textId="77777777" w:rsidR="00EE1908" w:rsidRDefault="00EE1908" w:rsidP="0023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3E2"/>
    <w:multiLevelType w:val="hybridMultilevel"/>
    <w:tmpl w:val="5DFAC094"/>
    <w:lvl w:ilvl="0" w:tplc="A1B66BA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88B6B6D"/>
    <w:multiLevelType w:val="hybridMultilevel"/>
    <w:tmpl w:val="417E1334"/>
    <w:lvl w:ilvl="0" w:tplc="C6FEA2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65FA1"/>
    <w:multiLevelType w:val="hybridMultilevel"/>
    <w:tmpl w:val="EE34F92E"/>
    <w:lvl w:ilvl="0" w:tplc="3428550E">
      <w:start w:val="1"/>
      <w:numFmt w:val="bullet"/>
      <w:lvlText w:val=""/>
      <w:lvlJc w:val="left"/>
      <w:pPr>
        <w:ind w:left="270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8" w:hanging="440"/>
      </w:pPr>
      <w:rPr>
        <w:rFonts w:ascii="Wingdings" w:hAnsi="Wingdings" w:hint="default"/>
      </w:rPr>
    </w:lvl>
  </w:abstractNum>
  <w:abstractNum w:abstractNumId="3" w15:restartNumberingAfterBreak="0">
    <w:nsid w:val="114F2A15"/>
    <w:multiLevelType w:val="hybridMultilevel"/>
    <w:tmpl w:val="07F47868"/>
    <w:lvl w:ilvl="0" w:tplc="29586812">
      <w:start w:val="1"/>
      <w:numFmt w:val="decimal"/>
      <w:lvlText w:val="%1."/>
      <w:lvlJc w:val="left"/>
      <w:pPr>
        <w:ind w:left="220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7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6" w:hanging="440"/>
      </w:pPr>
    </w:lvl>
    <w:lvl w:ilvl="3" w:tplc="0409000F" w:tentative="1">
      <w:start w:val="1"/>
      <w:numFmt w:val="decimal"/>
      <w:lvlText w:val="%4."/>
      <w:lvlJc w:val="left"/>
      <w:pPr>
        <w:ind w:left="3606" w:hanging="440"/>
      </w:pPr>
    </w:lvl>
    <w:lvl w:ilvl="4" w:tplc="04090017" w:tentative="1">
      <w:start w:val="1"/>
      <w:numFmt w:val="aiueoFullWidth"/>
      <w:lvlText w:val="(%5)"/>
      <w:lvlJc w:val="left"/>
      <w:pPr>
        <w:ind w:left="40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40"/>
      </w:pPr>
    </w:lvl>
    <w:lvl w:ilvl="6" w:tplc="0409000F" w:tentative="1">
      <w:start w:val="1"/>
      <w:numFmt w:val="decimal"/>
      <w:lvlText w:val="%7."/>
      <w:lvlJc w:val="left"/>
      <w:pPr>
        <w:ind w:left="4926" w:hanging="440"/>
      </w:pPr>
    </w:lvl>
    <w:lvl w:ilvl="7" w:tplc="04090017" w:tentative="1">
      <w:start w:val="1"/>
      <w:numFmt w:val="aiueoFullWidth"/>
      <w:lvlText w:val="(%8)"/>
      <w:lvlJc w:val="left"/>
      <w:pPr>
        <w:ind w:left="536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6" w:hanging="440"/>
      </w:pPr>
    </w:lvl>
  </w:abstractNum>
  <w:abstractNum w:abstractNumId="4" w15:restartNumberingAfterBreak="0">
    <w:nsid w:val="22AF3A33"/>
    <w:multiLevelType w:val="hybridMultilevel"/>
    <w:tmpl w:val="8DDA736C"/>
    <w:lvl w:ilvl="0" w:tplc="A44EEAE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C6431"/>
    <w:multiLevelType w:val="hybridMultilevel"/>
    <w:tmpl w:val="051414A8"/>
    <w:lvl w:ilvl="0" w:tplc="793C916A">
      <w:numFmt w:val="bullet"/>
      <w:lvlText w:val="・"/>
      <w:lvlJc w:val="left"/>
      <w:pPr>
        <w:tabs>
          <w:tab w:val="num" w:pos="3180"/>
        </w:tabs>
        <w:ind w:left="31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</w:abstractNum>
  <w:abstractNum w:abstractNumId="6" w15:restartNumberingAfterBreak="0">
    <w:nsid w:val="27883366"/>
    <w:multiLevelType w:val="hybridMultilevel"/>
    <w:tmpl w:val="7A906046"/>
    <w:lvl w:ilvl="0" w:tplc="E344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6B2BEB"/>
    <w:multiLevelType w:val="hybridMultilevel"/>
    <w:tmpl w:val="F24CE734"/>
    <w:lvl w:ilvl="0" w:tplc="FFFFFFFF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3428550E">
      <w:start w:val="1"/>
      <w:numFmt w:val="bullet"/>
      <w:lvlText w:val=""/>
      <w:lvlJc w:val="left"/>
      <w:pPr>
        <w:ind w:left="270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0F43CA"/>
    <w:multiLevelType w:val="hybridMultilevel"/>
    <w:tmpl w:val="40C419A2"/>
    <w:lvl w:ilvl="0" w:tplc="C228283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395C4D30"/>
    <w:multiLevelType w:val="hybridMultilevel"/>
    <w:tmpl w:val="DDD48ADA"/>
    <w:lvl w:ilvl="0" w:tplc="793C916A">
      <w:numFmt w:val="bullet"/>
      <w:lvlText w:val="・"/>
      <w:lvlJc w:val="left"/>
      <w:pPr>
        <w:tabs>
          <w:tab w:val="num" w:pos="3180"/>
        </w:tabs>
        <w:ind w:left="31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</w:abstractNum>
  <w:abstractNum w:abstractNumId="10" w15:restartNumberingAfterBreak="0">
    <w:nsid w:val="39BC2881"/>
    <w:multiLevelType w:val="hybridMultilevel"/>
    <w:tmpl w:val="47445CE4"/>
    <w:lvl w:ilvl="0" w:tplc="538691A8">
      <w:start w:val="4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48577DE7"/>
    <w:multiLevelType w:val="hybridMultilevel"/>
    <w:tmpl w:val="BFDCEC6A"/>
    <w:lvl w:ilvl="0" w:tplc="0878658A">
      <w:start w:val="4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5E1223"/>
    <w:multiLevelType w:val="hybridMultilevel"/>
    <w:tmpl w:val="D90C63D0"/>
    <w:lvl w:ilvl="0" w:tplc="793C916A">
      <w:numFmt w:val="bullet"/>
      <w:lvlText w:val="・"/>
      <w:lvlJc w:val="left"/>
      <w:pPr>
        <w:tabs>
          <w:tab w:val="num" w:pos="2203"/>
        </w:tabs>
        <w:ind w:left="2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3"/>
        </w:tabs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3"/>
        </w:tabs>
        <w:ind w:left="5623" w:hanging="420"/>
      </w:pPr>
      <w:rPr>
        <w:rFonts w:ascii="Wingdings" w:hAnsi="Wingdings" w:hint="default"/>
      </w:rPr>
    </w:lvl>
  </w:abstractNum>
  <w:abstractNum w:abstractNumId="13" w15:restartNumberingAfterBreak="0">
    <w:nsid w:val="54FE4F76"/>
    <w:multiLevelType w:val="hybridMultilevel"/>
    <w:tmpl w:val="E44AB0C2"/>
    <w:lvl w:ilvl="0" w:tplc="5720BAE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B8A17CE"/>
    <w:multiLevelType w:val="hybridMultilevel"/>
    <w:tmpl w:val="F3525B92"/>
    <w:lvl w:ilvl="0" w:tplc="793C916A">
      <w:numFmt w:val="bullet"/>
      <w:lvlText w:val="・"/>
      <w:lvlJc w:val="left"/>
      <w:pPr>
        <w:tabs>
          <w:tab w:val="num" w:pos="3886"/>
        </w:tabs>
        <w:ind w:left="38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5" w15:restartNumberingAfterBreak="0">
    <w:nsid w:val="5ECA307D"/>
    <w:multiLevelType w:val="hybridMultilevel"/>
    <w:tmpl w:val="679E7E7E"/>
    <w:lvl w:ilvl="0" w:tplc="824CFFDC">
      <w:start w:val="4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6" w15:restartNumberingAfterBreak="0">
    <w:nsid w:val="60AC7452"/>
    <w:multiLevelType w:val="hybridMultilevel"/>
    <w:tmpl w:val="1CE01F5C"/>
    <w:lvl w:ilvl="0" w:tplc="3C3AF91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D6FAE"/>
    <w:multiLevelType w:val="hybridMultilevel"/>
    <w:tmpl w:val="543E5572"/>
    <w:lvl w:ilvl="0" w:tplc="5CB4DD40">
      <w:start w:val="1"/>
      <w:numFmt w:val="decimal"/>
      <w:lvlText w:val="%1."/>
      <w:lvlJc w:val="left"/>
      <w:pPr>
        <w:ind w:left="2206" w:hanging="360"/>
      </w:pPr>
      <w:rPr>
        <w:rFonts w:hint="default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7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6" w:hanging="440"/>
      </w:pPr>
    </w:lvl>
    <w:lvl w:ilvl="3" w:tplc="0409000F" w:tentative="1">
      <w:start w:val="1"/>
      <w:numFmt w:val="decimal"/>
      <w:lvlText w:val="%4."/>
      <w:lvlJc w:val="left"/>
      <w:pPr>
        <w:ind w:left="3606" w:hanging="440"/>
      </w:pPr>
    </w:lvl>
    <w:lvl w:ilvl="4" w:tplc="04090017" w:tentative="1">
      <w:start w:val="1"/>
      <w:numFmt w:val="aiueoFullWidth"/>
      <w:lvlText w:val="(%5)"/>
      <w:lvlJc w:val="left"/>
      <w:pPr>
        <w:ind w:left="40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40"/>
      </w:pPr>
    </w:lvl>
    <w:lvl w:ilvl="6" w:tplc="0409000F" w:tentative="1">
      <w:start w:val="1"/>
      <w:numFmt w:val="decimal"/>
      <w:lvlText w:val="%7."/>
      <w:lvlJc w:val="left"/>
      <w:pPr>
        <w:ind w:left="4926" w:hanging="440"/>
      </w:pPr>
    </w:lvl>
    <w:lvl w:ilvl="7" w:tplc="04090017" w:tentative="1">
      <w:start w:val="1"/>
      <w:numFmt w:val="aiueoFullWidth"/>
      <w:lvlText w:val="(%8)"/>
      <w:lvlJc w:val="left"/>
      <w:pPr>
        <w:ind w:left="536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6" w:hanging="440"/>
      </w:pPr>
    </w:lvl>
  </w:abstractNum>
  <w:abstractNum w:abstractNumId="18" w15:restartNumberingAfterBreak="0">
    <w:nsid w:val="6A115E43"/>
    <w:multiLevelType w:val="hybridMultilevel"/>
    <w:tmpl w:val="4BAC54A4"/>
    <w:lvl w:ilvl="0" w:tplc="3DC638F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690D79"/>
    <w:multiLevelType w:val="hybridMultilevel"/>
    <w:tmpl w:val="3BE07EAE"/>
    <w:lvl w:ilvl="0" w:tplc="42B6AC36"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0" w15:restartNumberingAfterBreak="0">
    <w:nsid w:val="751D34A4"/>
    <w:multiLevelType w:val="hybridMultilevel"/>
    <w:tmpl w:val="7556E27E"/>
    <w:lvl w:ilvl="0" w:tplc="3428550E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5271F8C"/>
    <w:multiLevelType w:val="hybridMultilevel"/>
    <w:tmpl w:val="D9FAE90E"/>
    <w:lvl w:ilvl="0" w:tplc="793C916A">
      <w:numFmt w:val="bullet"/>
      <w:lvlText w:val="・"/>
      <w:lvlJc w:val="left"/>
      <w:pPr>
        <w:tabs>
          <w:tab w:val="num" w:pos="3886"/>
        </w:tabs>
        <w:ind w:left="38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22" w15:restartNumberingAfterBreak="0">
    <w:nsid w:val="76C7052F"/>
    <w:multiLevelType w:val="hybridMultilevel"/>
    <w:tmpl w:val="13D40364"/>
    <w:lvl w:ilvl="0" w:tplc="FA72B25C">
      <w:start w:val="4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 w16cid:durableId="1429110382">
    <w:abstractNumId w:val="8"/>
  </w:num>
  <w:num w:numId="2" w16cid:durableId="605618317">
    <w:abstractNumId w:val="12"/>
  </w:num>
  <w:num w:numId="3" w16cid:durableId="1491940387">
    <w:abstractNumId w:val="21"/>
  </w:num>
  <w:num w:numId="4" w16cid:durableId="1845777837">
    <w:abstractNumId w:val="5"/>
  </w:num>
  <w:num w:numId="5" w16cid:durableId="208538993">
    <w:abstractNumId w:val="14"/>
  </w:num>
  <w:num w:numId="6" w16cid:durableId="1299725613">
    <w:abstractNumId w:val="9"/>
  </w:num>
  <w:num w:numId="7" w16cid:durableId="698430602">
    <w:abstractNumId w:val="13"/>
  </w:num>
  <w:num w:numId="8" w16cid:durableId="1106851529">
    <w:abstractNumId w:val="0"/>
  </w:num>
  <w:num w:numId="9" w16cid:durableId="1820996410">
    <w:abstractNumId w:val="4"/>
  </w:num>
  <w:num w:numId="10" w16cid:durableId="1925987780">
    <w:abstractNumId w:val="18"/>
  </w:num>
  <w:num w:numId="11" w16cid:durableId="1093356405">
    <w:abstractNumId w:val="16"/>
  </w:num>
  <w:num w:numId="12" w16cid:durableId="98457511">
    <w:abstractNumId w:val="1"/>
  </w:num>
  <w:num w:numId="13" w16cid:durableId="1734692068">
    <w:abstractNumId w:val="6"/>
  </w:num>
  <w:num w:numId="14" w16cid:durableId="452015741">
    <w:abstractNumId w:val="19"/>
  </w:num>
  <w:num w:numId="15" w16cid:durableId="120735825">
    <w:abstractNumId w:val="15"/>
  </w:num>
  <w:num w:numId="16" w16cid:durableId="2115048614">
    <w:abstractNumId w:val="11"/>
  </w:num>
  <w:num w:numId="17" w16cid:durableId="1579945234">
    <w:abstractNumId w:val="22"/>
  </w:num>
  <w:num w:numId="18" w16cid:durableId="686293652">
    <w:abstractNumId w:val="10"/>
  </w:num>
  <w:num w:numId="19" w16cid:durableId="1188638609">
    <w:abstractNumId w:val="3"/>
  </w:num>
  <w:num w:numId="20" w16cid:durableId="316883634">
    <w:abstractNumId w:val="17"/>
  </w:num>
  <w:num w:numId="21" w16cid:durableId="1180393501">
    <w:abstractNumId w:val="2"/>
  </w:num>
  <w:num w:numId="22" w16cid:durableId="472596783">
    <w:abstractNumId w:val="20"/>
  </w:num>
  <w:num w:numId="23" w16cid:durableId="615908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 [2109]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898"/>
    <w:rsid w:val="000027F6"/>
    <w:rsid w:val="00002A52"/>
    <w:rsid w:val="0000524B"/>
    <w:rsid w:val="000078A9"/>
    <w:rsid w:val="00010441"/>
    <w:rsid w:val="00014FBA"/>
    <w:rsid w:val="000272AC"/>
    <w:rsid w:val="00032241"/>
    <w:rsid w:val="00032FFD"/>
    <w:rsid w:val="0003447A"/>
    <w:rsid w:val="00045794"/>
    <w:rsid w:val="0005031A"/>
    <w:rsid w:val="00061027"/>
    <w:rsid w:val="00065885"/>
    <w:rsid w:val="00075D0E"/>
    <w:rsid w:val="000854BA"/>
    <w:rsid w:val="000862C9"/>
    <w:rsid w:val="0008745F"/>
    <w:rsid w:val="00097C83"/>
    <w:rsid w:val="000A4189"/>
    <w:rsid w:val="000A49F2"/>
    <w:rsid w:val="000A5A71"/>
    <w:rsid w:val="000B0E14"/>
    <w:rsid w:val="000B1BF5"/>
    <w:rsid w:val="000C1706"/>
    <w:rsid w:val="000D031B"/>
    <w:rsid w:val="000E199C"/>
    <w:rsid w:val="000F1D12"/>
    <w:rsid w:val="00102779"/>
    <w:rsid w:val="00117798"/>
    <w:rsid w:val="00122EA5"/>
    <w:rsid w:val="001249C9"/>
    <w:rsid w:val="001305B9"/>
    <w:rsid w:val="00133E45"/>
    <w:rsid w:val="00134EA2"/>
    <w:rsid w:val="001353C7"/>
    <w:rsid w:val="00136A78"/>
    <w:rsid w:val="00142260"/>
    <w:rsid w:val="001644F5"/>
    <w:rsid w:val="00166380"/>
    <w:rsid w:val="00173F74"/>
    <w:rsid w:val="00175CE6"/>
    <w:rsid w:val="001806E9"/>
    <w:rsid w:val="0019120B"/>
    <w:rsid w:val="001A1A7D"/>
    <w:rsid w:val="001A2A81"/>
    <w:rsid w:val="001A54A4"/>
    <w:rsid w:val="001A5657"/>
    <w:rsid w:val="001B6C69"/>
    <w:rsid w:val="001C5827"/>
    <w:rsid w:val="002022B4"/>
    <w:rsid w:val="00205CB6"/>
    <w:rsid w:val="00206B90"/>
    <w:rsid w:val="00207CA7"/>
    <w:rsid w:val="00207ED2"/>
    <w:rsid w:val="00213539"/>
    <w:rsid w:val="0022716C"/>
    <w:rsid w:val="002303C9"/>
    <w:rsid w:val="00236898"/>
    <w:rsid w:val="00256CC1"/>
    <w:rsid w:val="00264168"/>
    <w:rsid w:val="0026454B"/>
    <w:rsid w:val="0027386D"/>
    <w:rsid w:val="002811F2"/>
    <w:rsid w:val="00283243"/>
    <w:rsid w:val="00292AA0"/>
    <w:rsid w:val="002C1FB5"/>
    <w:rsid w:val="002C5AFB"/>
    <w:rsid w:val="002C612F"/>
    <w:rsid w:val="002F047F"/>
    <w:rsid w:val="002F0E4F"/>
    <w:rsid w:val="00314302"/>
    <w:rsid w:val="003269B8"/>
    <w:rsid w:val="00340323"/>
    <w:rsid w:val="0035091D"/>
    <w:rsid w:val="00357F4E"/>
    <w:rsid w:val="003646F6"/>
    <w:rsid w:val="00365635"/>
    <w:rsid w:val="0037082D"/>
    <w:rsid w:val="0037143E"/>
    <w:rsid w:val="00374336"/>
    <w:rsid w:val="00375E7D"/>
    <w:rsid w:val="003768B2"/>
    <w:rsid w:val="00382D77"/>
    <w:rsid w:val="00384674"/>
    <w:rsid w:val="00387CA2"/>
    <w:rsid w:val="003B0495"/>
    <w:rsid w:val="003B08C1"/>
    <w:rsid w:val="003B3EC6"/>
    <w:rsid w:val="003C016C"/>
    <w:rsid w:val="003C11DF"/>
    <w:rsid w:val="003C707D"/>
    <w:rsid w:val="003D0E79"/>
    <w:rsid w:val="003D469E"/>
    <w:rsid w:val="003E5A7C"/>
    <w:rsid w:val="003F7679"/>
    <w:rsid w:val="0041697B"/>
    <w:rsid w:val="004249F6"/>
    <w:rsid w:val="0044746E"/>
    <w:rsid w:val="00453E3C"/>
    <w:rsid w:val="0045448E"/>
    <w:rsid w:val="004564D9"/>
    <w:rsid w:val="00456DDD"/>
    <w:rsid w:val="004637AA"/>
    <w:rsid w:val="00485305"/>
    <w:rsid w:val="00485D7E"/>
    <w:rsid w:val="0048751B"/>
    <w:rsid w:val="004A2025"/>
    <w:rsid w:val="004A5A3C"/>
    <w:rsid w:val="004B173F"/>
    <w:rsid w:val="004C5BEC"/>
    <w:rsid w:val="004F6FE5"/>
    <w:rsid w:val="00506B87"/>
    <w:rsid w:val="0051769A"/>
    <w:rsid w:val="00522153"/>
    <w:rsid w:val="00523123"/>
    <w:rsid w:val="005377EB"/>
    <w:rsid w:val="0054087A"/>
    <w:rsid w:val="00545ED9"/>
    <w:rsid w:val="005513E4"/>
    <w:rsid w:val="00552A9F"/>
    <w:rsid w:val="0056486C"/>
    <w:rsid w:val="0056741C"/>
    <w:rsid w:val="0056786D"/>
    <w:rsid w:val="00570F21"/>
    <w:rsid w:val="0057378E"/>
    <w:rsid w:val="00573DE0"/>
    <w:rsid w:val="00574F68"/>
    <w:rsid w:val="005770D4"/>
    <w:rsid w:val="00581D96"/>
    <w:rsid w:val="00582C7F"/>
    <w:rsid w:val="005847F4"/>
    <w:rsid w:val="00591AB9"/>
    <w:rsid w:val="00591D89"/>
    <w:rsid w:val="00593CC9"/>
    <w:rsid w:val="00596140"/>
    <w:rsid w:val="005963B8"/>
    <w:rsid w:val="005A116A"/>
    <w:rsid w:val="005C51CD"/>
    <w:rsid w:val="005D4CF0"/>
    <w:rsid w:val="005E6DA4"/>
    <w:rsid w:val="005E737D"/>
    <w:rsid w:val="005F0006"/>
    <w:rsid w:val="006026DA"/>
    <w:rsid w:val="00604640"/>
    <w:rsid w:val="00620C83"/>
    <w:rsid w:val="00626DE0"/>
    <w:rsid w:val="006657DD"/>
    <w:rsid w:val="006663E1"/>
    <w:rsid w:val="00682F9D"/>
    <w:rsid w:val="006873ED"/>
    <w:rsid w:val="00694BE8"/>
    <w:rsid w:val="00696965"/>
    <w:rsid w:val="00697C39"/>
    <w:rsid w:val="006C1D66"/>
    <w:rsid w:val="00705763"/>
    <w:rsid w:val="00712696"/>
    <w:rsid w:val="007271D1"/>
    <w:rsid w:val="00734D83"/>
    <w:rsid w:val="00764E10"/>
    <w:rsid w:val="00771623"/>
    <w:rsid w:val="00771647"/>
    <w:rsid w:val="00785045"/>
    <w:rsid w:val="00787E30"/>
    <w:rsid w:val="00793B7F"/>
    <w:rsid w:val="007A4B00"/>
    <w:rsid w:val="007A68D4"/>
    <w:rsid w:val="007B3DA9"/>
    <w:rsid w:val="007B6903"/>
    <w:rsid w:val="007B71BC"/>
    <w:rsid w:val="007B7436"/>
    <w:rsid w:val="007E17E7"/>
    <w:rsid w:val="007E2AB6"/>
    <w:rsid w:val="007E425A"/>
    <w:rsid w:val="007E459E"/>
    <w:rsid w:val="007E5A30"/>
    <w:rsid w:val="007E78FD"/>
    <w:rsid w:val="007F0C5E"/>
    <w:rsid w:val="00800825"/>
    <w:rsid w:val="00803421"/>
    <w:rsid w:val="00814DA2"/>
    <w:rsid w:val="008239AB"/>
    <w:rsid w:val="00823B81"/>
    <w:rsid w:val="008528B4"/>
    <w:rsid w:val="008659BF"/>
    <w:rsid w:val="00876F47"/>
    <w:rsid w:val="00890F31"/>
    <w:rsid w:val="008A134F"/>
    <w:rsid w:val="008B5D82"/>
    <w:rsid w:val="008D2073"/>
    <w:rsid w:val="008D2E54"/>
    <w:rsid w:val="008D4B60"/>
    <w:rsid w:val="008E6642"/>
    <w:rsid w:val="008F6CD9"/>
    <w:rsid w:val="00911268"/>
    <w:rsid w:val="00921FA6"/>
    <w:rsid w:val="009249B0"/>
    <w:rsid w:val="009317AC"/>
    <w:rsid w:val="0093255B"/>
    <w:rsid w:val="00944440"/>
    <w:rsid w:val="00950C93"/>
    <w:rsid w:val="009539C2"/>
    <w:rsid w:val="00954F70"/>
    <w:rsid w:val="0097220E"/>
    <w:rsid w:val="009733F9"/>
    <w:rsid w:val="009C3642"/>
    <w:rsid w:val="009C4011"/>
    <w:rsid w:val="009F0FB5"/>
    <w:rsid w:val="009F5940"/>
    <w:rsid w:val="00A04AD1"/>
    <w:rsid w:val="00A06008"/>
    <w:rsid w:val="00A066BF"/>
    <w:rsid w:val="00A15CD2"/>
    <w:rsid w:val="00A202F9"/>
    <w:rsid w:val="00A34899"/>
    <w:rsid w:val="00A34AE0"/>
    <w:rsid w:val="00A44241"/>
    <w:rsid w:val="00A54E0B"/>
    <w:rsid w:val="00A56706"/>
    <w:rsid w:val="00A60063"/>
    <w:rsid w:val="00A815DC"/>
    <w:rsid w:val="00A946BD"/>
    <w:rsid w:val="00AA3986"/>
    <w:rsid w:val="00AB3879"/>
    <w:rsid w:val="00AB7EE9"/>
    <w:rsid w:val="00AC13B0"/>
    <w:rsid w:val="00AC23DF"/>
    <w:rsid w:val="00AE40BA"/>
    <w:rsid w:val="00AE7E15"/>
    <w:rsid w:val="00AF75D6"/>
    <w:rsid w:val="00AF7C47"/>
    <w:rsid w:val="00B006D0"/>
    <w:rsid w:val="00B02AA4"/>
    <w:rsid w:val="00B07DA3"/>
    <w:rsid w:val="00B112D9"/>
    <w:rsid w:val="00B17033"/>
    <w:rsid w:val="00B22B4C"/>
    <w:rsid w:val="00B23D68"/>
    <w:rsid w:val="00B36D32"/>
    <w:rsid w:val="00B42AE3"/>
    <w:rsid w:val="00B530C5"/>
    <w:rsid w:val="00B57A85"/>
    <w:rsid w:val="00B72A1C"/>
    <w:rsid w:val="00B87BE1"/>
    <w:rsid w:val="00B90859"/>
    <w:rsid w:val="00B95CFF"/>
    <w:rsid w:val="00B97B64"/>
    <w:rsid w:val="00BA2D2F"/>
    <w:rsid w:val="00BB4AC6"/>
    <w:rsid w:val="00BB5C26"/>
    <w:rsid w:val="00BC5C32"/>
    <w:rsid w:val="00BC7C1A"/>
    <w:rsid w:val="00BD6AD8"/>
    <w:rsid w:val="00C0675B"/>
    <w:rsid w:val="00C26089"/>
    <w:rsid w:val="00C329E1"/>
    <w:rsid w:val="00C37E53"/>
    <w:rsid w:val="00C4552E"/>
    <w:rsid w:val="00C45934"/>
    <w:rsid w:val="00C53C58"/>
    <w:rsid w:val="00C63CC7"/>
    <w:rsid w:val="00C65062"/>
    <w:rsid w:val="00C671D0"/>
    <w:rsid w:val="00C730A0"/>
    <w:rsid w:val="00CB3431"/>
    <w:rsid w:val="00CC4257"/>
    <w:rsid w:val="00CC5B2A"/>
    <w:rsid w:val="00CD4144"/>
    <w:rsid w:val="00CF45A5"/>
    <w:rsid w:val="00CF760D"/>
    <w:rsid w:val="00D03539"/>
    <w:rsid w:val="00D03DFA"/>
    <w:rsid w:val="00D12B44"/>
    <w:rsid w:val="00D24EEF"/>
    <w:rsid w:val="00D37AB8"/>
    <w:rsid w:val="00D46FEF"/>
    <w:rsid w:val="00D545B0"/>
    <w:rsid w:val="00D61A83"/>
    <w:rsid w:val="00D7027E"/>
    <w:rsid w:val="00D83008"/>
    <w:rsid w:val="00D84482"/>
    <w:rsid w:val="00D9210C"/>
    <w:rsid w:val="00DA2F9B"/>
    <w:rsid w:val="00DC663E"/>
    <w:rsid w:val="00DD3AA7"/>
    <w:rsid w:val="00DD75ED"/>
    <w:rsid w:val="00DE3CB8"/>
    <w:rsid w:val="00DE60F0"/>
    <w:rsid w:val="00DE7B91"/>
    <w:rsid w:val="00DE7E5C"/>
    <w:rsid w:val="00DF27F3"/>
    <w:rsid w:val="00DF626E"/>
    <w:rsid w:val="00E145FE"/>
    <w:rsid w:val="00E17F14"/>
    <w:rsid w:val="00E21D09"/>
    <w:rsid w:val="00E22BB9"/>
    <w:rsid w:val="00E2406A"/>
    <w:rsid w:val="00E27A07"/>
    <w:rsid w:val="00E378E4"/>
    <w:rsid w:val="00E4607B"/>
    <w:rsid w:val="00E504AF"/>
    <w:rsid w:val="00E62BEB"/>
    <w:rsid w:val="00E71320"/>
    <w:rsid w:val="00E714C1"/>
    <w:rsid w:val="00E744B2"/>
    <w:rsid w:val="00E9116F"/>
    <w:rsid w:val="00E91806"/>
    <w:rsid w:val="00E93E75"/>
    <w:rsid w:val="00E97CE5"/>
    <w:rsid w:val="00EA0BEE"/>
    <w:rsid w:val="00EA4038"/>
    <w:rsid w:val="00EA42E2"/>
    <w:rsid w:val="00EB5867"/>
    <w:rsid w:val="00EB69FB"/>
    <w:rsid w:val="00EC51D6"/>
    <w:rsid w:val="00ED44E1"/>
    <w:rsid w:val="00ED7F87"/>
    <w:rsid w:val="00EE1908"/>
    <w:rsid w:val="00EF3132"/>
    <w:rsid w:val="00EF377A"/>
    <w:rsid w:val="00EF4DC2"/>
    <w:rsid w:val="00F0322D"/>
    <w:rsid w:val="00F164F5"/>
    <w:rsid w:val="00F47003"/>
    <w:rsid w:val="00F502F7"/>
    <w:rsid w:val="00F7034C"/>
    <w:rsid w:val="00F751EB"/>
    <w:rsid w:val="00F75510"/>
    <w:rsid w:val="00F75E4F"/>
    <w:rsid w:val="00F969C7"/>
    <w:rsid w:val="00FA63CA"/>
    <w:rsid w:val="00FB1BBB"/>
    <w:rsid w:val="00FD32C2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  <o:colormenu v:ext="edit" fillcolor="none [2109]" strokecolor="none [2109]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17F46761"/>
  <w15:chartTrackingRefBased/>
  <w15:docId w15:val="{1CE917CC-5A43-4EB1-9431-EAEB73A1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03C9"/>
    <w:rPr>
      <w:kern w:val="2"/>
      <w:sz w:val="21"/>
    </w:rPr>
  </w:style>
  <w:style w:type="paragraph" w:styleId="a5">
    <w:name w:val="footer"/>
    <w:basedOn w:val="a"/>
    <w:link w:val="a6"/>
    <w:rsid w:val="0023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03C9"/>
    <w:rPr>
      <w:kern w:val="2"/>
      <w:sz w:val="21"/>
    </w:rPr>
  </w:style>
  <w:style w:type="paragraph" w:styleId="a7">
    <w:name w:val="Balloon Text"/>
    <w:basedOn w:val="a"/>
    <w:link w:val="a8"/>
    <w:rsid w:val="000104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104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F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57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00825"/>
    <w:pPr>
      <w:ind w:leftChars="400" w:left="840"/>
    </w:pPr>
  </w:style>
  <w:style w:type="character" w:styleId="ab">
    <w:name w:val="Hyperlink"/>
    <w:basedOn w:val="a0"/>
    <w:rsid w:val="00A34AE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4AE0"/>
    <w:rPr>
      <w:color w:val="605E5C"/>
      <w:shd w:val="clear" w:color="auto" w:fill="E1DFDD"/>
    </w:rPr>
  </w:style>
  <w:style w:type="character" w:styleId="ad">
    <w:name w:val="annotation reference"/>
    <w:basedOn w:val="a0"/>
    <w:rsid w:val="00DD3AA7"/>
    <w:rPr>
      <w:sz w:val="18"/>
      <w:szCs w:val="18"/>
    </w:rPr>
  </w:style>
  <w:style w:type="paragraph" w:styleId="ae">
    <w:name w:val="annotation text"/>
    <w:basedOn w:val="a"/>
    <w:link w:val="af"/>
    <w:rsid w:val="00DD3AA7"/>
    <w:pPr>
      <w:jc w:val="left"/>
    </w:pPr>
  </w:style>
  <w:style w:type="character" w:customStyle="1" w:styleId="af">
    <w:name w:val="コメント文字列 (文字)"/>
    <w:basedOn w:val="a0"/>
    <w:link w:val="ae"/>
    <w:rsid w:val="00DD3AA7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DD3AA7"/>
    <w:rPr>
      <w:b/>
      <w:bCs/>
    </w:rPr>
  </w:style>
  <w:style w:type="character" w:customStyle="1" w:styleId="af1">
    <w:name w:val="コメント内容 (文字)"/>
    <w:basedOn w:val="af"/>
    <w:link w:val="af0"/>
    <w:rsid w:val="00DD3AA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752C-9A59-458C-897A-B7F788C1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金沢・健康を守る市民の会</dc:creator>
  <cp:keywords/>
  <cp:lastModifiedBy>金沢健康を守る市民の会</cp:lastModifiedBy>
  <cp:revision>50</cp:revision>
  <cp:lastPrinted>2025-02-18T05:00:00Z</cp:lastPrinted>
  <dcterms:created xsi:type="dcterms:W3CDTF">2023-11-02T01:06:00Z</dcterms:created>
  <dcterms:modified xsi:type="dcterms:W3CDTF">2025-02-18T05:00:00Z</dcterms:modified>
</cp:coreProperties>
</file>